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BC" w:rsidRDefault="00E634BC" w:rsidP="00E634BC">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66E9C712" wp14:editId="3186DDF9">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634BC" w:rsidRDefault="00E634BC" w:rsidP="00E634BC">
      <w:pPr>
        <w:rPr>
          <w:rFonts w:ascii="Times New Roman" w:hAnsi="Times New Roman"/>
        </w:rPr>
      </w:pPr>
    </w:p>
    <w:p w:rsidR="00E634BC" w:rsidRDefault="00E634BC" w:rsidP="00E634BC">
      <w:pPr>
        <w:rPr>
          <w:rFonts w:ascii="Times New Roman" w:hAnsi="Times New Roman"/>
        </w:rPr>
      </w:pPr>
    </w:p>
    <w:p w:rsidR="00E634BC" w:rsidRDefault="00E634BC" w:rsidP="00E634BC">
      <w:pPr>
        <w:rPr>
          <w:rFonts w:ascii="Times New Roman" w:hAnsi="Times New Roman"/>
        </w:rPr>
      </w:pPr>
    </w:p>
    <w:p w:rsidR="00E634BC" w:rsidRDefault="00E634BC" w:rsidP="00E634BC">
      <w:pPr>
        <w:rPr>
          <w:rFonts w:ascii="Times New Roman" w:hAnsi="Times New Roman"/>
        </w:rPr>
      </w:pPr>
    </w:p>
    <w:p w:rsidR="00E634BC" w:rsidRDefault="00E634BC" w:rsidP="00E634BC">
      <w:pPr>
        <w:rPr>
          <w:rFonts w:ascii="Times New Roman" w:hAnsi="Times New Roman"/>
        </w:rPr>
      </w:pPr>
    </w:p>
    <w:p w:rsidR="00E634BC" w:rsidRDefault="00E634BC" w:rsidP="00E634BC">
      <w:pPr>
        <w:rPr>
          <w:rFonts w:ascii="Times New Roman" w:hAnsi="Times New Roman"/>
        </w:rPr>
      </w:pPr>
    </w:p>
    <w:p w:rsidR="00E634BC" w:rsidRDefault="00E634BC" w:rsidP="00E634BC">
      <w:pPr>
        <w:rPr>
          <w:rFonts w:ascii="Times New Roman" w:hAnsi="Times New Roman"/>
        </w:rPr>
      </w:pPr>
    </w:p>
    <w:p w:rsidR="007C31F3" w:rsidRDefault="007C31F3" w:rsidP="007C31F3">
      <w:pPr>
        <w:rPr>
          <w:rFonts w:ascii="Times New Roman" w:hAnsi="Times New Roman"/>
          <w:sz w:val="20"/>
        </w:rPr>
      </w:pPr>
      <w:r>
        <w:rPr>
          <w:rFonts w:ascii="Times New Roman" w:hAnsi="Times New Roman"/>
          <w:sz w:val="20"/>
        </w:rPr>
        <w:t>Our Ref:</w:t>
      </w:r>
      <w:r>
        <w:rPr>
          <w:rFonts w:ascii="Times New Roman" w:hAnsi="Times New Roman"/>
          <w:sz w:val="20"/>
        </w:rPr>
        <w:tab/>
      </w:r>
      <w:bookmarkStart w:id="1" w:name="OurRef"/>
      <w:bookmarkEnd w:id="1"/>
      <w:r>
        <w:rPr>
          <w:rFonts w:ascii="Times New Roman" w:hAnsi="Times New Roman"/>
          <w:sz w:val="20"/>
        </w:rPr>
        <w:tab/>
      </w:r>
      <w:r w:rsidR="003B0B91">
        <w:rPr>
          <w:rFonts w:ascii="Arial" w:hAnsi="Arial" w:cs="Arial"/>
          <w:sz w:val="18"/>
          <w:szCs w:val="18"/>
        </w:rPr>
        <w:t>D14/80952</w:t>
      </w:r>
    </w:p>
    <w:p w:rsidR="007C31F3" w:rsidRDefault="007C31F3" w:rsidP="007C31F3">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7C31F3" w:rsidRDefault="007C31F3" w:rsidP="007C31F3">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7C31F3" w:rsidRDefault="007C31F3" w:rsidP="007C31F3">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7C31F3" w:rsidRDefault="007C31F3" w:rsidP="007C31F3">
      <w:pPr>
        <w:rPr>
          <w:rFonts w:ascii="Times New Roman" w:hAnsi="Times New Roman"/>
          <w:sz w:val="20"/>
        </w:rPr>
      </w:pPr>
    </w:p>
    <w:p w:rsidR="007C31F3" w:rsidRDefault="00D362F4" w:rsidP="007C31F3">
      <w:pPr>
        <w:rPr>
          <w:rFonts w:ascii="Times New Roman" w:hAnsi="Times New Roman"/>
        </w:rPr>
      </w:pPr>
      <w:bookmarkStart w:id="4" w:name="Date"/>
      <w:bookmarkEnd w:id="4"/>
      <w:r>
        <w:rPr>
          <w:rFonts w:ascii="Times New Roman" w:hAnsi="Times New Roman"/>
        </w:rPr>
        <w:t>27</w:t>
      </w:r>
      <w:r w:rsidR="007C31F3">
        <w:rPr>
          <w:rFonts w:ascii="Times New Roman" w:hAnsi="Times New Roman"/>
        </w:rPr>
        <w:t xml:space="preserve"> June 2014</w:t>
      </w:r>
    </w:p>
    <w:p w:rsidR="007C31F3" w:rsidRDefault="007C31F3" w:rsidP="007C31F3">
      <w:pPr>
        <w:rPr>
          <w:rFonts w:ascii="Times New Roman" w:hAnsi="Times New Roman"/>
        </w:rPr>
      </w:pPr>
    </w:p>
    <w:p w:rsidR="007C31F3" w:rsidRPr="007C31F3" w:rsidRDefault="00D362F4" w:rsidP="007C31F3">
      <w:pPr>
        <w:rPr>
          <w:rFonts w:ascii="Times New Roman" w:hAnsi="Times New Roman"/>
        </w:rPr>
      </w:pPr>
      <w:r>
        <w:rPr>
          <w:rFonts w:ascii="Times New Roman" w:hAnsi="Times New Roman"/>
        </w:rPr>
        <w:t xml:space="preserve">Mr </w:t>
      </w:r>
      <w:r w:rsidR="007C31F3" w:rsidRPr="007C31F3">
        <w:rPr>
          <w:rFonts w:ascii="Times New Roman" w:hAnsi="Times New Roman"/>
        </w:rPr>
        <w:t>Guy Olian</w:t>
      </w:r>
    </w:p>
    <w:p w:rsidR="007C31F3" w:rsidRPr="007C31F3" w:rsidRDefault="007C31F3" w:rsidP="007C31F3">
      <w:pPr>
        <w:rPr>
          <w:rFonts w:ascii="Times New Roman" w:hAnsi="Times New Roman"/>
        </w:rPr>
      </w:pPr>
      <w:r w:rsidRPr="007C31F3">
        <w:rPr>
          <w:rFonts w:ascii="Times New Roman" w:hAnsi="Times New Roman"/>
        </w:rPr>
        <w:t>PO Box 4069</w:t>
      </w:r>
    </w:p>
    <w:p w:rsidR="007C31F3" w:rsidRDefault="007C31F3" w:rsidP="007C31F3">
      <w:pPr>
        <w:rPr>
          <w:rFonts w:ascii="Times New Roman" w:hAnsi="Times New Roman"/>
        </w:rPr>
      </w:pPr>
      <w:r>
        <w:rPr>
          <w:rFonts w:ascii="Times New Roman" w:hAnsi="Times New Roman"/>
        </w:rPr>
        <w:t>S</w:t>
      </w:r>
      <w:r w:rsidR="003B0B91">
        <w:rPr>
          <w:rFonts w:ascii="Times New Roman" w:hAnsi="Times New Roman"/>
        </w:rPr>
        <w:t>eaton</w:t>
      </w:r>
      <w:r>
        <w:rPr>
          <w:rFonts w:ascii="Times New Roman" w:hAnsi="Times New Roman"/>
        </w:rPr>
        <w:t xml:space="preserve"> </w:t>
      </w:r>
      <w:r w:rsidRPr="007C31F3">
        <w:rPr>
          <w:rFonts w:ascii="Times New Roman" w:hAnsi="Times New Roman"/>
        </w:rPr>
        <w:t xml:space="preserve"> SA  5023</w:t>
      </w:r>
    </w:p>
    <w:p w:rsidR="007C31F3" w:rsidRDefault="007C31F3" w:rsidP="007C31F3">
      <w:pPr>
        <w:rPr>
          <w:rFonts w:ascii="Times New Roman" w:hAnsi="Times New Roman"/>
        </w:rPr>
      </w:pPr>
      <w:bookmarkStart w:id="5" w:name="Salutation"/>
      <w:bookmarkEnd w:id="5"/>
      <w:r>
        <w:rPr>
          <w:rFonts w:ascii="Times New Roman" w:hAnsi="Times New Roman"/>
        </w:rPr>
        <w:t xml:space="preserve"> </w:t>
      </w:r>
    </w:p>
    <w:p w:rsidR="007C31F3" w:rsidRDefault="007C31F3" w:rsidP="007C31F3">
      <w:pPr>
        <w:rPr>
          <w:rFonts w:ascii="Times New Roman" w:hAnsi="Times New Roman"/>
        </w:rPr>
      </w:pPr>
    </w:p>
    <w:p w:rsidR="007C31F3" w:rsidRDefault="007C31F3" w:rsidP="007C31F3">
      <w:pPr>
        <w:rPr>
          <w:rFonts w:ascii="Times New Roman" w:hAnsi="Times New Roman"/>
        </w:rPr>
      </w:pPr>
      <w:r>
        <w:rPr>
          <w:rFonts w:ascii="Times New Roman" w:hAnsi="Times New Roman"/>
        </w:rPr>
        <w:t>Dear Mr Olian</w:t>
      </w:r>
    </w:p>
    <w:p w:rsidR="007C31F3" w:rsidRDefault="007C31F3" w:rsidP="007C31F3">
      <w:pPr>
        <w:rPr>
          <w:rFonts w:ascii="Times New Roman" w:hAnsi="Times New Roman"/>
        </w:rPr>
      </w:pPr>
    </w:p>
    <w:p w:rsidR="007C31F3" w:rsidRPr="008850D3" w:rsidRDefault="007C31F3" w:rsidP="007C31F3">
      <w:pPr>
        <w:rPr>
          <w:rFonts w:ascii="Times New Roman" w:hAnsi="Times New Roman"/>
          <w:lang w:val="en-AU"/>
        </w:rPr>
      </w:pPr>
      <w:r>
        <w:rPr>
          <w:rFonts w:ascii="Times New Roman" w:hAnsi="Times New Roman"/>
          <w:b/>
        </w:rPr>
        <w:t>Solar Financial Solutions’</w:t>
      </w:r>
      <w:r>
        <w:rPr>
          <w:rFonts w:ascii="Times New Roman" w:hAnsi="Times New Roman"/>
          <w:b/>
          <w:lang w:val="en-AU"/>
        </w:rPr>
        <w:t xml:space="preserve"> </w:t>
      </w:r>
      <w:r>
        <w:rPr>
          <w:rFonts w:ascii="Times New Roman" w:hAnsi="Times New Roman"/>
          <w:b/>
        </w:rPr>
        <w:t>a</w:t>
      </w:r>
      <w:r w:rsidRPr="00846505">
        <w:rPr>
          <w:rFonts w:ascii="Times New Roman" w:hAnsi="Times New Roman"/>
          <w:b/>
        </w:rPr>
        <w:t xml:space="preserve">pplication for </w:t>
      </w:r>
      <w:r>
        <w:rPr>
          <w:rFonts w:ascii="Times New Roman" w:hAnsi="Times New Roman"/>
          <w:b/>
        </w:rPr>
        <w:t xml:space="preserve">an individual exemption from the requirement to hold an electricity retailer authorisation   </w:t>
      </w:r>
    </w:p>
    <w:p w:rsidR="007C31F3" w:rsidRDefault="007C31F3" w:rsidP="007C31F3">
      <w:pPr>
        <w:pStyle w:val="AERbodytext"/>
        <w:spacing w:after="0"/>
        <w:rPr>
          <w:b/>
        </w:rPr>
      </w:pPr>
      <w:bookmarkStart w:id="6" w:name="Subject"/>
      <w:bookmarkEnd w:id="6"/>
    </w:p>
    <w:p w:rsidR="007C31F3" w:rsidRDefault="007C31F3" w:rsidP="007C31F3">
      <w:pPr>
        <w:rPr>
          <w:rFonts w:ascii="Times New Roman" w:hAnsi="Times New Roman"/>
        </w:rPr>
      </w:pPr>
      <w:r>
        <w:rPr>
          <w:rFonts w:ascii="Times New Roman" w:hAnsi="Times New Roman"/>
        </w:rPr>
        <w:t>I refer to your application, dated</w:t>
      </w:r>
      <w:r w:rsidRPr="00926315">
        <w:rPr>
          <w:rFonts w:ascii="Times New Roman" w:hAnsi="Times New Roman"/>
        </w:rPr>
        <w:t xml:space="preserve"> </w:t>
      </w:r>
      <w:r>
        <w:rPr>
          <w:rFonts w:ascii="Times New Roman" w:hAnsi="Times New Roman"/>
        </w:rPr>
        <w:t>28 March</w:t>
      </w:r>
      <w:r w:rsidRPr="005F42C6">
        <w:rPr>
          <w:rFonts w:ascii="Times New Roman" w:hAnsi="Times New Roman"/>
        </w:rPr>
        <w:t xml:space="preserve"> 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w:t>
      </w:r>
      <w:r w:rsidRPr="007C31F3">
        <w:rPr>
          <w:rFonts w:ascii="Times New Roman" w:hAnsi="Times New Roman"/>
        </w:rPr>
        <w:t xml:space="preserve">for Solar Financial Solutions Pty Ltd (ABN </w:t>
      </w:r>
      <w:r w:rsidRPr="007C31F3">
        <w:rPr>
          <w:rFonts w:eastAsiaTheme="minorEastAsia" w:cstheme="minorBidi"/>
          <w:sz w:val="22"/>
          <w:szCs w:val="22"/>
          <w:lang w:val="en-AU" w:eastAsia="ja-JP"/>
        </w:rPr>
        <w:t>43 138 457 762</w:t>
      </w:r>
      <w:r w:rsidRPr="007C31F3">
        <w:rPr>
          <w:rFonts w:ascii="Times New Roman" w:hAnsi="Times New Roman"/>
        </w:rPr>
        <w:t>)</w:t>
      </w:r>
      <w:r>
        <w:rPr>
          <w:rFonts w:ascii="Times New Roman" w:hAnsi="Times New Roman"/>
        </w:rPr>
        <w:t xml:space="preserve"> (Solar Financial Solutions).</w:t>
      </w:r>
    </w:p>
    <w:p w:rsidR="007C31F3" w:rsidRDefault="007C31F3" w:rsidP="007C31F3">
      <w:pPr>
        <w:rPr>
          <w:rFonts w:ascii="Times New Roman" w:hAnsi="Times New Roman"/>
        </w:rPr>
      </w:pPr>
    </w:p>
    <w:p w:rsidR="007C31F3" w:rsidRPr="00333B3C" w:rsidRDefault="007C31F3" w:rsidP="007C31F3">
      <w:pPr>
        <w:rPr>
          <w:rFonts w:ascii="Times New Roman" w:hAnsi="Times New Roman"/>
          <w:highlight w:val="yellow"/>
        </w:rPr>
      </w:pPr>
      <w:r w:rsidRPr="00333B3C">
        <w:rPr>
          <w:rFonts w:ascii="Times New Roman" w:hAnsi="Times New Roman"/>
        </w:rPr>
        <w:t xml:space="preserve">I am writing to inform you that the </w:t>
      </w:r>
      <w:r w:rsidRPr="007C31F3">
        <w:rPr>
          <w:rFonts w:ascii="Times New Roman" w:hAnsi="Times New Roman"/>
        </w:rPr>
        <w:t>Australian Energy Regulator (AER) has considered Solar Financial Solutions’ application for an individ</w:t>
      </w:r>
      <w:r>
        <w:rPr>
          <w:rFonts w:ascii="Times New Roman" w:hAnsi="Times New Roman"/>
        </w:rPr>
        <w:t>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on 27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7C31F3" w:rsidRDefault="007C31F3" w:rsidP="007C31F3">
      <w:pPr>
        <w:rPr>
          <w:rFonts w:ascii="Times New Roman" w:hAnsi="Times New Roman"/>
        </w:rPr>
      </w:pPr>
    </w:p>
    <w:p w:rsidR="007C31F3" w:rsidRDefault="007C31F3" w:rsidP="007C31F3">
      <w:pPr>
        <w:rPr>
          <w:rFonts w:ascii="Times New Roman" w:hAnsi="Times New Roman"/>
        </w:rPr>
      </w:pPr>
      <w:r>
        <w:rPr>
          <w:rFonts w:ascii="Times New Roman" w:hAnsi="Times New Roman"/>
        </w:rPr>
        <w:t xml:space="preserve">In accordance with the National Electricity </w:t>
      </w:r>
      <w:r w:rsidRPr="007C31F3">
        <w:rPr>
          <w:rFonts w:ascii="Times New Roman" w:hAnsi="Times New Roman"/>
        </w:rPr>
        <w:t>Retail Rules (Retail Rules), the AER has published the application on its website, and sought submissions from interested parties.</w:t>
      </w:r>
      <w:r w:rsidRPr="007C31F3">
        <w:rPr>
          <w:rStyle w:val="FootnoteReference"/>
          <w:rFonts w:ascii="Times New Roman" w:eastAsiaTheme="majorEastAsia" w:hAnsi="Times New Roman"/>
        </w:rPr>
        <w:footnoteReference w:id="1"/>
      </w:r>
      <w:r w:rsidRPr="007C31F3">
        <w:rPr>
          <w:rFonts w:ascii="Times New Roman" w:hAnsi="Times New Roman"/>
        </w:rPr>
        <w:t xml:space="preserve">  The AER received one submission in response to Solar Financial Solutions’ application, which it has considered in deciding whether to grant Solar Financial Solutions an individual exemption.</w:t>
      </w:r>
    </w:p>
    <w:p w:rsidR="007C31F3" w:rsidRDefault="007C31F3" w:rsidP="007C31F3">
      <w:pPr>
        <w:rPr>
          <w:rFonts w:ascii="Times New Roman" w:hAnsi="Times New Roman"/>
        </w:rPr>
      </w:pPr>
    </w:p>
    <w:p w:rsidR="007C31F3" w:rsidRDefault="007C31F3" w:rsidP="007C31F3">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7C31F3" w:rsidRDefault="007C31F3" w:rsidP="007C31F3">
      <w:pPr>
        <w:rPr>
          <w:rFonts w:ascii="Times New Roman" w:hAnsi="Times New Roman"/>
        </w:rPr>
      </w:pPr>
    </w:p>
    <w:p w:rsidR="007C31F3" w:rsidRDefault="007C31F3" w:rsidP="007C31F3">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7C31F3" w:rsidRPr="00AC2CA5" w:rsidRDefault="007C31F3" w:rsidP="007C31F3">
      <w:pPr>
        <w:pStyle w:val="ListParagraph"/>
        <w:autoSpaceDE w:val="0"/>
        <w:autoSpaceDN w:val="0"/>
        <w:adjustRightInd w:val="0"/>
        <w:rPr>
          <w:rFonts w:ascii="Times New Roman" w:eastAsia="Calibri" w:hAnsi="Times New Roman"/>
          <w:sz w:val="20"/>
          <w:lang w:val="en-AU" w:eastAsia="en-US"/>
        </w:rPr>
      </w:pPr>
    </w:p>
    <w:p w:rsidR="007C31F3" w:rsidRDefault="007C31F3" w:rsidP="007C31F3">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7C31F3" w:rsidRDefault="007C31F3" w:rsidP="007C31F3">
      <w:pPr>
        <w:pStyle w:val="ListParagraph"/>
        <w:rPr>
          <w:rFonts w:ascii="Times New Roman" w:eastAsia="Calibri" w:hAnsi="Times New Roman"/>
          <w:sz w:val="20"/>
          <w:lang w:val="en-AU" w:eastAsia="en-US"/>
        </w:rPr>
      </w:pPr>
    </w:p>
    <w:p w:rsidR="007C31F3" w:rsidRPr="008850D3" w:rsidRDefault="007C31F3" w:rsidP="007C31F3">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7C31F3" w:rsidRDefault="007C31F3" w:rsidP="007C31F3">
      <w:pPr>
        <w:rPr>
          <w:rFonts w:ascii="Times New Roman" w:hAnsi="Times New Roman"/>
        </w:rPr>
      </w:pPr>
    </w:p>
    <w:p w:rsidR="007C31F3" w:rsidRDefault="007C31F3" w:rsidP="007C31F3">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7C31F3" w:rsidRDefault="007C31F3" w:rsidP="007C31F3">
      <w:pPr>
        <w:rPr>
          <w:rFonts w:ascii="Times New Roman" w:hAnsi="Times New Roman"/>
        </w:rPr>
      </w:pPr>
    </w:p>
    <w:p w:rsidR="007C31F3" w:rsidRPr="00D362F4" w:rsidRDefault="007C31F3" w:rsidP="007C31F3">
      <w:pPr>
        <w:rPr>
          <w:rFonts w:ascii="Times New Roman" w:hAnsi="Times New Roman"/>
        </w:rPr>
      </w:pPr>
      <w:r>
        <w:rPr>
          <w:rFonts w:ascii="Times New Roman" w:hAnsi="Times New Roman"/>
        </w:rPr>
        <w:t>The AER is satisfied that Solar Financial Solutions should be exempt from the requirement to hold a national retailer authorisation, having regard to the above considerations</w:t>
      </w:r>
      <w:r w:rsidRPr="00D362F4">
        <w:rPr>
          <w:rFonts w:ascii="Times New Roman" w:hAnsi="Times New Roman"/>
        </w:rPr>
        <w:t xml:space="preserve">.  If Solar Financial Solutions wishes to change the way it sells electricity it should contact the AER as it may need to apply for an authorisation or another exemption. If these activities are not covered by this exemption Solar Financial Solutions may be in breach of s. 88 of National Energy Retail Law and we may take enforcement action or otherwise seek to ensure compliance. </w:t>
      </w:r>
    </w:p>
    <w:p w:rsidR="007C31F3" w:rsidRPr="00D362F4" w:rsidRDefault="007C31F3" w:rsidP="007C31F3">
      <w:pPr>
        <w:rPr>
          <w:rFonts w:ascii="Times New Roman" w:hAnsi="Times New Roman"/>
        </w:rPr>
      </w:pPr>
    </w:p>
    <w:p w:rsidR="007C31F3" w:rsidRDefault="007C31F3" w:rsidP="007C31F3">
      <w:pPr>
        <w:rPr>
          <w:rFonts w:ascii="Times New Roman" w:hAnsi="Times New Roman"/>
        </w:rPr>
      </w:pPr>
      <w:r w:rsidRPr="00D362F4">
        <w:rPr>
          <w:rFonts w:ascii="Times New Roman" w:hAnsi="Times New Roman"/>
        </w:rPr>
        <w:t>This individual exemption is subject to acceptance of the conditions</w:t>
      </w:r>
      <w:r w:rsidRPr="00D362F4">
        <w:rPr>
          <w:rStyle w:val="FootnoteReference"/>
          <w:rFonts w:ascii="Times New Roman" w:eastAsiaTheme="majorEastAsia" w:hAnsi="Times New Roman"/>
        </w:rPr>
        <w:footnoteReference w:id="5"/>
      </w:r>
      <w:r w:rsidRPr="00D362F4">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7C31F3" w:rsidRDefault="007C31F3" w:rsidP="007C31F3">
      <w:pPr>
        <w:rPr>
          <w:rFonts w:ascii="Times New Roman" w:hAnsi="Times New Roman"/>
        </w:rPr>
      </w:pPr>
    </w:p>
    <w:p w:rsidR="007C31F3" w:rsidRDefault="007C31F3" w:rsidP="007C31F3">
      <w:pPr>
        <w:rPr>
          <w:rFonts w:ascii="Times New Roman" w:hAnsi="Times New Roman"/>
        </w:rPr>
      </w:pPr>
      <w:r w:rsidRPr="007C31F3">
        <w:rPr>
          <w:rFonts w:ascii="Times New Roman" w:hAnsi="Times New Roman"/>
        </w:rPr>
        <w:t>Solar Financial Solutions must</w:t>
      </w:r>
      <w:r>
        <w:rPr>
          <w:rFonts w:ascii="Times New Roman" w:hAnsi="Times New Roman"/>
        </w:rPr>
        <w:t xml:space="preserve"> advise the AER in writing, </w:t>
      </w:r>
      <w:r w:rsidRPr="006B7FF8">
        <w:rPr>
          <w:rFonts w:ascii="Times New Roman" w:hAnsi="Times New Roman"/>
        </w:rPr>
        <w:t xml:space="preserve">by </w:t>
      </w:r>
      <w:r>
        <w:rPr>
          <w:rFonts w:ascii="Times New Roman" w:hAnsi="Times New Roman"/>
          <w:b/>
        </w:rPr>
        <w:t>28</w:t>
      </w:r>
      <w:r w:rsidRPr="006B7FF8">
        <w:rPr>
          <w:rFonts w:ascii="Times New Roman" w:hAnsi="Times New Roman"/>
          <w:b/>
        </w:rPr>
        <w:t xml:space="preserve"> July 2014,</w:t>
      </w:r>
      <w:r>
        <w:rPr>
          <w:rFonts w:ascii="Times New Roman" w:hAnsi="Times New Roman"/>
          <w:b/>
        </w:rPr>
        <w:t xml:space="preserve"> </w:t>
      </w:r>
      <w:r>
        <w:rPr>
          <w:rFonts w:ascii="Times New Roman" w:hAnsi="Times New Roman"/>
        </w:rPr>
        <w:t xml:space="preserve">whether it accepts the attached conditions. Please be aware that the AER may vary conditions attached to an individual exemption at any time in accordance with rule 158 of the Retail Rules. </w:t>
      </w:r>
    </w:p>
    <w:p w:rsidR="007C31F3" w:rsidRDefault="007C31F3" w:rsidP="007C31F3">
      <w:pPr>
        <w:rPr>
          <w:rFonts w:ascii="Times New Roman" w:hAnsi="Times New Roman"/>
        </w:rPr>
      </w:pPr>
    </w:p>
    <w:p w:rsidR="007C31F3" w:rsidRDefault="007C31F3" w:rsidP="007C31F3">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7C31F3" w:rsidRDefault="007C31F3" w:rsidP="007C31F3">
      <w:pPr>
        <w:rPr>
          <w:rFonts w:ascii="Times New Roman" w:hAnsi="Times New Roman"/>
        </w:rPr>
      </w:pPr>
      <w:r>
        <w:rPr>
          <w:rFonts w:ascii="Times New Roman" w:hAnsi="Times New Roman"/>
        </w:rPr>
        <w:t>Yours sincerely</w:t>
      </w:r>
    </w:p>
    <w:p w:rsidR="007C31F3" w:rsidRDefault="007C31F3" w:rsidP="007C31F3">
      <w:pPr>
        <w:rPr>
          <w:rFonts w:ascii="Times New Roman" w:hAnsi="Times New Roman"/>
        </w:rPr>
      </w:pPr>
      <w:bookmarkStart w:id="7" w:name="Signature"/>
      <w:bookmarkEnd w:id="7"/>
    </w:p>
    <w:p w:rsidR="007C31F3" w:rsidRDefault="007C31F3" w:rsidP="007C31F3">
      <w:pPr>
        <w:rPr>
          <w:rFonts w:ascii="Times New Roman" w:hAnsi="Times New Roman"/>
        </w:rPr>
      </w:pPr>
    </w:p>
    <w:p w:rsidR="007C31F3" w:rsidRDefault="007C31F3" w:rsidP="007C31F3">
      <w:pPr>
        <w:rPr>
          <w:rFonts w:ascii="Times New Roman" w:hAnsi="Times New Roman"/>
        </w:rPr>
      </w:pPr>
    </w:p>
    <w:p w:rsidR="007C31F3" w:rsidRDefault="007C31F3" w:rsidP="007C31F3">
      <w:pPr>
        <w:rPr>
          <w:rFonts w:ascii="Times New Roman" w:hAnsi="Times New Roman"/>
        </w:rPr>
      </w:pPr>
    </w:p>
    <w:p w:rsidR="007C31F3" w:rsidRDefault="007C31F3" w:rsidP="007C31F3">
      <w:pPr>
        <w:rPr>
          <w:rFonts w:ascii="Times New Roman" w:hAnsi="Times New Roman"/>
        </w:rPr>
      </w:pPr>
      <w:r>
        <w:rPr>
          <w:rFonts w:ascii="Times New Roman" w:hAnsi="Times New Roman"/>
        </w:rPr>
        <w:t xml:space="preserve">Andrew Reeves </w:t>
      </w:r>
    </w:p>
    <w:p w:rsidR="007C31F3" w:rsidRDefault="007C31F3" w:rsidP="007C31F3">
      <w:pPr>
        <w:rPr>
          <w:rFonts w:ascii="Times New Roman" w:hAnsi="Times New Roman"/>
        </w:rPr>
      </w:pPr>
      <w:r>
        <w:rPr>
          <w:rFonts w:ascii="Times New Roman" w:hAnsi="Times New Roman"/>
        </w:rPr>
        <w:t>Chairman</w:t>
      </w:r>
    </w:p>
    <w:p w:rsidR="007C31F3" w:rsidRDefault="007C31F3" w:rsidP="007C31F3">
      <w:pPr>
        <w:rPr>
          <w:rFonts w:ascii="Times New Roman" w:hAnsi="Times New Roman"/>
        </w:rPr>
      </w:pPr>
      <w:r>
        <w:rPr>
          <w:rFonts w:ascii="Times New Roman" w:hAnsi="Times New Roman"/>
        </w:rPr>
        <w:t>Australian Energy Regulator</w:t>
      </w:r>
    </w:p>
    <w:p w:rsidR="007C31F3" w:rsidRDefault="007C31F3" w:rsidP="007C31F3">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7C31F3" w:rsidRDefault="007C31F3" w:rsidP="007C31F3">
      <w:pPr>
        <w:jc w:val="center"/>
        <w:rPr>
          <w:rFonts w:ascii="Times New Roman" w:hAnsi="Times New Roman"/>
          <w:b/>
        </w:rPr>
      </w:pPr>
    </w:p>
    <w:p w:rsidR="007C31F3" w:rsidRDefault="007C31F3" w:rsidP="007C31F3">
      <w:pPr>
        <w:jc w:val="center"/>
        <w:rPr>
          <w:rFonts w:ascii="Times New Roman" w:hAnsi="Times New Roman"/>
          <w:b/>
        </w:rPr>
      </w:pPr>
      <w:r>
        <w:rPr>
          <w:rFonts w:ascii="Times New Roman" w:hAnsi="Times New Roman"/>
          <w:b/>
        </w:rPr>
        <w:t xml:space="preserve">INDIVIDUAL EXEMPTION FROM THE REQUIREMENT TO HOLD A RETAILER AUTHORISATION  </w:t>
      </w:r>
    </w:p>
    <w:p w:rsidR="007C31F3" w:rsidRDefault="007C31F3" w:rsidP="007C31F3">
      <w:pPr>
        <w:jc w:val="center"/>
        <w:rPr>
          <w:rFonts w:ascii="Times New Roman" w:hAnsi="Times New Roman"/>
          <w:b/>
        </w:rPr>
      </w:pPr>
    </w:p>
    <w:p w:rsidR="007C31F3" w:rsidRDefault="007C31F3" w:rsidP="007C31F3">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27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grant Solar Financial Solutions </w:t>
      </w:r>
      <w:r w:rsidRPr="00E634BC">
        <w:rPr>
          <w:rFonts w:ascii="Times New Roman" w:hAnsi="Times New Roman"/>
        </w:rPr>
        <w:t xml:space="preserve">(ABN </w:t>
      </w:r>
      <w:r w:rsidRPr="00E634BC">
        <w:rPr>
          <w:rFonts w:ascii="Times New Roman" w:eastAsiaTheme="minorEastAsia" w:hAnsi="Times New Roman"/>
          <w:sz w:val="22"/>
          <w:szCs w:val="22"/>
          <w:lang w:val="en-AU" w:eastAsia="ja-JP"/>
        </w:rPr>
        <w:t>43 138 457 762</w:t>
      </w:r>
      <w:r>
        <w:rPr>
          <w:rFonts w:ascii="Times New Roman" w:hAnsi="Times New Roman"/>
        </w:rPr>
        <w:t xml:space="preserve">), trading as Solar Financial </w:t>
      </w:r>
      <w:r w:rsidRPr="007C31F3">
        <w:rPr>
          <w:rFonts w:ascii="Times New Roman" w:hAnsi="Times New Roman"/>
        </w:rPr>
        <w:t>Solutions (the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7C31F3" w:rsidRPr="00867597" w:rsidRDefault="007C31F3" w:rsidP="007C31F3">
      <w:pPr>
        <w:rPr>
          <w:rFonts w:ascii="Times New Roman" w:hAnsi="Times New Roman"/>
        </w:rPr>
      </w:pPr>
    </w:p>
    <w:p w:rsidR="007C31F3" w:rsidRPr="00896613" w:rsidRDefault="007C31F3" w:rsidP="007C31F3">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7C31F3" w:rsidRDefault="007C31F3" w:rsidP="007C31F3">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7C31F3" w:rsidRDefault="007C31F3" w:rsidP="007C31F3">
      <w:pPr>
        <w:rPr>
          <w:rFonts w:ascii="Times New Roman" w:hAnsi="Times New Roman"/>
          <w:szCs w:val="24"/>
          <w:lang w:val="en-AU" w:eastAsia="en-US"/>
        </w:rPr>
      </w:pPr>
    </w:p>
    <w:p w:rsidR="007C31F3" w:rsidRDefault="007C31F3" w:rsidP="007C31F3">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7C31F3" w:rsidRPr="00DF618A" w:rsidRDefault="007C31F3" w:rsidP="007C31F3">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7C31F3" w:rsidRPr="00DF618A" w:rsidRDefault="007C31F3" w:rsidP="007C31F3">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7C31F3" w:rsidRPr="00DF618A" w:rsidRDefault="007C31F3" w:rsidP="007C31F3">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7C31F3" w:rsidRPr="00DF618A" w:rsidRDefault="007C31F3" w:rsidP="007C31F3">
      <w:pPr>
        <w:rPr>
          <w:rFonts w:ascii="Times New Roman" w:hAnsi="Times New Roman"/>
          <w:b/>
          <w:szCs w:val="24"/>
        </w:rPr>
      </w:pPr>
    </w:p>
    <w:p w:rsidR="007C31F3" w:rsidRDefault="007C31F3" w:rsidP="007C31F3"/>
    <w:p w:rsidR="007C31F3" w:rsidRPr="00BE1F1B" w:rsidRDefault="007C31F3" w:rsidP="007C31F3"/>
    <w:p w:rsidR="00BE1F1B" w:rsidRPr="00BE1F1B" w:rsidRDefault="00BE1F1B" w:rsidP="00BE1F1B"/>
    <w:sectPr w:rsidR="00BE1F1B"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F3" w:rsidRDefault="007C31F3" w:rsidP="007C31F3">
      <w:r>
        <w:separator/>
      </w:r>
    </w:p>
  </w:endnote>
  <w:endnote w:type="continuationSeparator" w:id="0">
    <w:p w:rsidR="007C31F3" w:rsidRDefault="007C31F3" w:rsidP="007C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697F0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E70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697F0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E707F8">
      <w:rPr>
        <w:rStyle w:val="PageNumber"/>
        <w:rFonts w:eastAsiaTheme="majorEastAsia"/>
        <w:noProof/>
      </w:rPr>
      <w:t>2</w:t>
    </w:r>
    <w:r>
      <w:rPr>
        <w:rStyle w:val="PageNumber"/>
        <w:rFonts w:eastAsiaTheme="majorEastAsia"/>
      </w:rPr>
      <w:fldChar w:fldCharType="end"/>
    </w:r>
  </w:p>
  <w:p w:rsidR="009E71DA" w:rsidRDefault="00E70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F3" w:rsidRDefault="007C31F3" w:rsidP="007C31F3">
      <w:r>
        <w:separator/>
      </w:r>
    </w:p>
  </w:footnote>
  <w:footnote w:type="continuationSeparator" w:id="0">
    <w:p w:rsidR="007C31F3" w:rsidRDefault="007C31F3" w:rsidP="007C31F3">
      <w:r>
        <w:continuationSeparator/>
      </w:r>
    </w:p>
  </w:footnote>
  <w:footnote w:id="1">
    <w:p w:rsidR="007C31F3" w:rsidRPr="009E71DA" w:rsidRDefault="007C31F3" w:rsidP="007C31F3">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7C31F3" w:rsidRPr="00333B3C" w:rsidRDefault="007C31F3" w:rsidP="007C31F3">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7C31F3" w:rsidRPr="008850D3" w:rsidRDefault="007C31F3" w:rsidP="007C31F3">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7C31F3" w:rsidRPr="008850D3" w:rsidRDefault="007C31F3" w:rsidP="007C31F3">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7C31F3" w:rsidRPr="008850D3" w:rsidRDefault="007C31F3" w:rsidP="007C31F3">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2"/>
    <w:lvlOverride w:ilvl="0">
      <w:startOverride w:val="1"/>
    </w:lvlOverride>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428\D14 80952  20140630 - Individual exemption - Letter granting exemption to Solar Financial Solutions.DOCX"/>
  </w:docVars>
  <w:rsids>
    <w:rsidRoot w:val="007C31F3"/>
    <w:rsid w:val="00021202"/>
    <w:rsid w:val="000E1819"/>
    <w:rsid w:val="000E6C72"/>
    <w:rsid w:val="00124609"/>
    <w:rsid w:val="001573E4"/>
    <w:rsid w:val="00251745"/>
    <w:rsid w:val="00286874"/>
    <w:rsid w:val="002A7DEF"/>
    <w:rsid w:val="00307F6D"/>
    <w:rsid w:val="003518B3"/>
    <w:rsid w:val="003B0B91"/>
    <w:rsid w:val="00532467"/>
    <w:rsid w:val="00564A4D"/>
    <w:rsid w:val="00632D6D"/>
    <w:rsid w:val="00697F03"/>
    <w:rsid w:val="007303C3"/>
    <w:rsid w:val="00763E5D"/>
    <w:rsid w:val="00777EE6"/>
    <w:rsid w:val="007C1C53"/>
    <w:rsid w:val="007C31F3"/>
    <w:rsid w:val="00851209"/>
    <w:rsid w:val="008E7031"/>
    <w:rsid w:val="00A60A26"/>
    <w:rsid w:val="00BD3446"/>
    <w:rsid w:val="00BE1F1B"/>
    <w:rsid w:val="00C538A9"/>
    <w:rsid w:val="00C86679"/>
    <w:rsid w:val="00D362F4"/>
    <w:rsid w:val="00D61A54"/>
    <w:rsid w:val="00DB0F93"/>
    <w:rsid w:val="00E25B8C"/>
    <w:rsid w:val="00E634BC"/>
    <w:rsid w:val="00E707F8"/>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1F3"/>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7C31F3"/>
  </w:style>
  <w:style w:type="paragraph" w:customStyle="1" w:styleId="AERbodytext">
    <w:name w:val="AER body text"/>
    <w:basedOn w:val="Normal"/>
    <w:link w:val="AERbodytextChar"/>
    <w:rsid w:val="007C31F3"/>
    <w:pPr>
      <w:spacing w:after="240"/>
    </w:pPr>
    <w:rPr>
      <w:rFonts w:ascii="Times New Roman" w:hAnsi="Times New Roman"/>
      <w:lang w:val="en-AU"/>
    </w:rPr>
  </w:style>
  <w:style w:type="character" w:customStyle="1" w:styleId="AERbodytextChar">
    <w:name w:val="AER body text Char"/>
    <w:basedOn w:val="DefaultParagraphFont"/>
    <w:link w:val="AERbodytext"/>
    <w:rsid w:val="007C31F3"/>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7C31F3"/>
    <w:rPr>
      <w:vertAlign w:val="superscript"/>
    </w:rPr>
  </w:style>
  <w:style w:type="paragraph" w:styleId="FootnoteText">
    <w:name w:val="footnote text"/>
    <w:basedOn w:val="Normal"/>
    <w:link w:val="FootnoteTextChar"/>
    <w:semiHidden/>
    <w:rsid w:val="007C31F3"/>
    <w:rPr>
      <w:sz w:val="20"/>
    </w:rPr>
  </w:style>
  <w:style w:type="character" w:customStyle="1" w:styleId="FootnoteTextChar">
    <w:name w:val="Footnote Text Char"/>
    <w:basedOn w:val="DefaultParagraphFont"/>
    <w:link w:val="FootnoteText"/>
    <w:semiHidden/>
    <w:rsid w:val="007C31F3"/>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7C31F3"/>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7C31F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1F3"/>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7C31F3"/>
  </w:style>
  <w:style w:type="paragraph" w:customStyle="1" w:styleId="AERbodytext">
    <w:name w:val="AER body text"/>
    <w:basedOn w:val="Normal"/>
    <w:link w:val="AERbodytextChar"/>
    <w:rsid w:val="007C31F3"/>
    <w:pPr>
      <w:spacing w:after="240"/>
    </w:pPr>
    <w:rPr>
      <w:rFonts w:ascii="Times New Roman" w:hAnsi="Times New Roman"/>
      <w:lang w:val="en-AU"/>
    </w:rPr>
  </w:style>
  <w:style w:type="character" w:customStyle="1" w:styleId="AERbodytextChar">
    <w:name w:val="AER body text Char"/>
    <w:basedOn w:val="DefaultParagraphFont"/>
    <w:link w:val="AERbodytext"/>
    <w:rsid w:val="007C31F3"/>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7C31F3"/>
    <w:rPr>
      <w:vertAlign w:val="superscript"/>
    </w:rPr>
  </w:style>
  <w:style w:type="paragraph" w:styleId="FootnoteText">
    <w:name w:val="footnote text"/>
    <w:basedOn w:val="Normal"/>
    <w:link w:val="FootnoteTextChar"/>
    <w:semiHidden/>
    <w:rsid w:val="007C31F3"/>
    <w:rPr>
      <w:sz w:val="20"/>
    </w:rPr>
  </w:style>
  <w:style w:type="character" w:customStyle="1" w:styleId="FootnoteTextChar">
    <w:name w:val="Footnote Text Char"/>
    <w:basedOn w:val="DefaultParagraphFont"/>
    <w:link w:val="FootnoteText"/>
    <w:semiHidden/>
    <w:rsid w:val="007C31F3"/>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7C31F3"/>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7C31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44E7-641C-466D-A49A-A0C870C1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0</TotalTime>
  <Pages>3</Pages>
  <Words>677</Words>
  <Characters>3864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2014-06-30T00:42:00Z</dcterms:created>
  <dcterms:modified xsi:type="dcterms:W3CDTF">2014-06-30T00:42:00Z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H:\TRIMDATA\TRIM\TEMP\HPTRIM.2428\D14 80952  20140630 - Individual exemption - Letter granting exemption to Solar Financial Solutions.DOCX</vt:lpwstr>
  </property>
</Properties>
</file>