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sidR="00070C94">
        <w:rPr>
          <w:rFonts w:ascii="Times New Roman" w:hAnsi="Times New Roman"/>
          <w:sz w:val="20"/>
        </w:rPr>
        <w:tab/>
      </w:r>
      <w:r w:rsidR="00070C94">
        <w:rPr>
          <w:rFonts w:ascii="Arial" w:hAnsi="Arial" w:cs="Arial"/>
          <w:sz w:val="18"/>
          <w:szCs w:val="18"/>
        </w:rPr>
        <w:t>D14/97427</w:t>
      </w:r>
      <w:r>
        <w:rPr>
          <w:rFonts w:ascii="Times New Roman" w:hAnsi="Times New Roman"/>
          <w:sz w:val="20"/>
        </w:rPr>
        <w:tab/>
      </w:r>
      <w:bookmarkStart w:id="1" w:name="OurRef"/>
      <w:bookmarkEnd w:id="1"/>
    </w:p>
    <w:p w:rsidR="004C15E9" w:rsidRDefault="004C15E9" w:rsidP="004C15E9">
      <w:pPr>
        <w:rPr>
          <w:rFonts w:ascii="Times New Roman" w:hAnsi="Times New Roman"/>
          <w:sz w:val="20"/>
        </w:rPr>
      </w:pPr>
      <w:r>
        <w:rPr>
          <w:rFonts w:ascii="Times New Roman" w:hAnsi="Times New Roman"/>
          <w:sz w:val="20"/>
        </w:rPr>
        <w:t>Your Ref:</w:t>
      </w:r>
      <w:r>
        <w:rPr>
          <w:rFonts w:ascii="Times New Roman" w:hAnsi="Times New Roman"/>
          <w:sz w:val="20"/>
        </w:rPr>
        <w:tab/>
      </w:r>
      <w:bookmarkStart w:id="2" w:name="YourRef"/>
      <w:bookmarkEnd w:id="2"/>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4C15E9" w:rsidRDefault="004C15E9" w:rsidP="004C15E9">
      <w:pPr>
        <w:rPr>
          <w:rFonts w:ascii="Times New Roman" w:hAnsi="Times New Roman"/>
          <w:sz w:val="20"/>
        </w:rPr>
      </w:pPr>
    </w:p>
    <w:p w:rsidR="004C15E9" w:rsidRDefault="00035BDF" w:rsidP="004C15E9">
      <w:pPr>
        <w:rPr>
          <w:rFonts w:ascii="Times New Roman" w:hAnsi="Times New Roman"/>
        </w:rPr>
      </w:pPr>
      <w:bookmarkStart w:id="4" w:name="Date"/>
      <w:bookmarkEnd w:id="4"/>
      <w:r>
        <w:rPr>
          <w:rFonts w:ascii="Times New Roman" w:hAnsi="Times New Roman"/>
        </w:rPr>
        <w:t>25</w:t>
      </w:r>
      <w:r w:rsidR="00D17C34">
        <w:rPr>
          <w:rFonts w:ascii="Times New Roman" w:hAnsi="Times New Roman"/>
        </w:rPr>
        <w:t xml:space="preserve"> July</w:t>
      </w:r>
      <w:r w:rsidR="004C15E9">
        <w:rPr>
          <w:rFonts w:ascii="Times New Roman" w:hAnsi="Times New Roman"/>
        </w:rPr>
        <w:t xml:space="preserve"> 2014</w:t>
      </w:r>
    </w:p>
    <w:p w:rsidR="004C15E9" w:rsidRDefault="004C15E9" w:rsidP="004C15E9">
      <w:pPr>
        <w:rPr>
          <w:rFonts w:ascii="Times New Roman" w:hAnsi="Times New Roman"/>
        </w:rPr>
      </w:pPr>
    </w:p>
    <w:p w:rsidR="004C15E9" w:rsidRPr="00070CC1" w:rsidRDefault="00D17C34" w:rsidP="004C15E9">
      <w:pPr>
        <w:rPr>
          <w:rFonts w:ascii="Times New Roman" w:hAnsi="Times New Roman"/>
        </w:rPr>
      </w:pPr>
      <w:r>
        <w:rPr>
          <w:rFonts w:ascii="Times New Roman" w:hAnsi="Times New Roman"/>
        </w:rPr>
        <w:t xml:space="preserve">Mr </w:t>
      </w:r>
      <w:r w:rsidR="008048BE">
        <w:rPr>
          <w:rFonts w:ascii="Times New Roman" w:hAnsi="Times New Roman"/>
        </w:rPr>
        <w:t>Govind Kant</w:t>
      </w:r>
    </w:p>
    <w:p w:rsidR="008048BE" w:rsidRPr="008048BE" w:rsidRDefault="008048BE" w:rsidP="004C15E9">
      <w:pPr>
        <w:rPr>
          <w:rFonts w:ascii="Times New Roman" w:hAnsi="Times New Roman"/>
        </w:rPr>
      </w:pPr>
      <w:r>
        <w:rPr>
          <w:rFonts w:ascii="Times New Roman" w:hAnsi="Times New Roman"/>
        </w:rPr>
        <w:t>99</w:t>
      </w:r>
      <w:r w:rsidRPr="008048BE">
        <w:rPr>
          <w:rFonts w:ascii="Times New Roman" w:hAnsi="Times New Roman"/>
        </w:rPr>
        <w:t xml:space="preserve"> Station Road</w:t>
      </w:r>
    </w:p>
    <w:p w:rsidR="008048BE" w:rsidRPr="008048BE" w:rsidRDefault="008048BE" w:rsidP="004C15E9">
      <w:pPr>
        <w:rPr>
          <w:rFonts w:ascii="Times New Roman" w:hAnsi="Times New Roman"/>
        </w:rPr>
      </w:pPr>
      <w:r w:rsidRPr="008048BE">
        <w:rPr>
          <w:rFonts w:ascii="Times New Roman" w:hAnsi="Times New Roman"/>
        </w:rPr>
        <w:t xml:space="preserve">Seven Hills, NSW 2147 </w:t>
      </w:r>
    </w:p>
    <w:p w:rsidR="004C15E9" w:rsidRDefault="004C15E9" w:rsidP="004C15E9">
      <w:pPr>
        <w:rPr>
          <w:rFonts w:ascii="Times New Roman" w:hAnsi="Times New Roman"/>
        </w:rPr>
      </w:pPr>
      <w:bookmarkStart w:id="5" w:name="Salutation"/>
      <w:bookmarkEnd w:id="5"/>
    </w:p>
    <w:p w:rsidR="005342B1" w:rsidRDefault="005342B1"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Mr </w:t>
      </w:r>
      <w:r w:rsidR="008048BE">
        <w:rPr>
          <w:rFonts w:ascii="Times New Roman" w:hAnsi="Times New Roman"/>
        </w:rPr>
        <w:t>Kant</w:t>
      </w:r>
    </w:p>
    <w:p w:rsidR="004C15E9" w:rsidRDefault="004C15E9" w:rsidP="004C15E9">
      <w:pPr>
        <w:rPr>
          <w:rFonts w:ascii="Times New Roman" w:hAnsi="Times New Roman"/>
        </w:rPr>
      </w:pPr>
    </w:p>
    <w:p w:rsidR="004C15E9" w:rsidRPr="008850D3" w:rsidRDefault="008048BE" w:rsidP="004C15E9">
      <w:pPr>
        <w:rPr>
          <w:rFonts w:ascii="Times New Roman" w:hAnsi="Times New Roman"/>
          <w:lang w:val="en-AU"/>
        </w:rPr>
      </w:pPr>
      <w:r>
        <w:rPr>
          <w:rFonts w:ascii="Times New Roman" w:hAnsi="Times New Roman"/>
          <w:b/>
        </w:rPr>
        <w:t>R F Industries’</w:t>
      </w:r>
      <w:r w:rsidR="004C15E9">
        <w:rPr>
          <w:rFonts w:ascii="Times New Roman" w:hAnsi="Times New Roman"/>
          <w:b/>
          <w:lang w:val="en-AU"/>
        </w:rPr>
        <w:t xml:space="preserve"> </w:t>
      </w:r>
      <w:r w:rsidR="004C15E9">
        <w:rPr>
          <w:rFonts w:ascii="Times New Roman" w:hAnsi="Times New Roman"/>
          <w:b/>
        </w:rPr>
        <w:t>a</w:t>
      </w:r>
      <w:r w:rsidR="004C15E9" w:rsidRPr="00846505">
        <w:rPr>
          <w:rFonts w:ascii="Times New Roman" w:hAnsi="Times New Roman"/>
          <w:b/>
        </w:rPr>
        <w:t xml:space="preserve">pplication for </w:t>
      </w:r>
      <w:r w:rsidR="004C15E9">
        <w:rPr>
          <w:rFonts w:ascii="Times New Roman" w:hAnsi="Times New Roman"/>
          <w:b/>
        </w:rPr>
        <w:t xml:space="preserve">an individual exemption from the requirement to hold an electricity retailer authorisation   </w:t>
      </w:r>
    </w:p>
    <w:p w:rsidR="004C15E9" w:rsidRDefault="004C15E9" w:rsidP="004C15E9">
      <w:pPr>
        <w:pStyle w:val="AERbodytext"/>
        <w:spacing w:after="0"/>
        <w:rPr>
          <w:b/>
        </w:rPr>
      </w:pPr>
      <w:bookmarkStart w:id="6" w:name="Subject"/>
      <w:bookmarkEnd w:id="6"/>
    </w:p>
    <w:p w:rsidR="001B18C7" w:rsidRPr="001B18C7" w:rsidRDefault="004C15E9" w:rsidP="001B18C7">
      <w:pPr>
        <w:rPr>
          <w:rFonts w:ascii="Times New Roman" w:hAnsi="Times New Roman"/>
        </w:rPr>
      </w:pPr>
      <w:r>
        <w:rPr>
          <w:rFonts w:ascii="Times New Roman" w:hAnsi="Times New Roman"/>
        </w:rPr>
        <w:t>I refer to your application, dated</w:t>
      </w:r>
      <w:r w:rsidRPr="00926315">
        <w:rPr>
          <w:rFonts w:ascii="Times New Roman" w:hAnsi="Times New Roman"/>
        </w:rPr>
        <w:t xml:space="preserve"> </w:t>
      </w:r>
      <w:r w:rsidR="001B18C7">
        <w:rPr>
          <w:rFonts w:ascii="Times New Roman" w:hAnsi="Times New Roman"/>
        </w:rPr>
        <w:t>2</w:t>
      </w:r>
      <w:r w:rsidR="00070C94">
        <w:rPr>
          <w:rFonts w:ascii="Times New Roman" w:hAnsi="Times New Roman"/>
        </w:rPr>
        <w:t>0</w:t>
      </w:r>
      <w:r w:rsidR="001B18C7">
        <w:rPr>
          <w:rFonts w:ascii="Times New Roman" w:hAnsi="Times New Roman"/>
        </w:rPr>
        <w:t xml:space="preserve"> </w:t>
      </w:r>
      <w:r w:rsidR="00070C94">
        <w:rPr>
          <w:rFonts w:ascii="Times New Roman" w:hAnsi="Times New Roman"/>
        </w:rPr>
        <w:t>May</w:t>
      </w:r>
      <w:r w:rsidRPr="005F42C6">
        <w:rPr>
          <w:rFonts w:ascii="Times New Roman" w:hAnsi="Times New Roman"/>
        </w:rPr>
        <w:t xml:space="preserve"> 2014,</w:t>
      </w:r>
      <w:r w:rsidRPr="00926315">
        <w:rPr>
          <w:rFonts w:ascii="Times New Roman" w:hAnsi="Times New Roman"/>
        </w:rPr>
        <w:t xml:space="preserve"> </w:t>
      </w:r>
      <w:r>
        <w:rPr>
          <w:rFonts w:ascii="Times New Roman" w:hAnsi="Times New Roman"/>
        </w:rPr>
        <w:t>for</w:t>
      </w:r>
      <w:r w:rsidRPr="00333B3C">
        <w:rPr>
          <w:rFonts w:ascii="Times New Roman" w:hAnsi="Times New Roman"/>
        </w:rPr>
        <w:t xml:space="preserve"> </w:t>
      </w:r>
      <w:r w:rsidRPr="008850D3">
        <w:rPr>
          <w:rFonts w:ascii="Times New Roman" w:hAnsi="Times New Roman"/>
        </w:rPr>
        <w:t xml:space="preserve">an 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008048BE">
        <w:rPr>
          <w:rFonts w:ascii="Times New Roman" w:hAnsi="Times New Roman"/>
        </w:rPr>
        <w:t>R F industries Pty Ltd</w:t>
      </w:r>
      <w:r w:rsidR="00D17C34">
        <w:rPr>
          <w:rFonts w:ascii="Times New Roman" w:hAnsi="Times New Roman"/>
        </w:rPr>
        <w:t xml:space="preserve"> </w:t>
      </w:r>
      <w:r w:rsidRPr="00070CC1">
        <w:rPr>
          <w:rFonts w:ascii="Times New Roman" w:hAnsi="Times New Roman"/>
        </w:rPr>
        <w:t xml:space="preserve">(ABN </w:t>
      </w:r>
      <w:r w:rsidR="008048BE" w:rsidRPr="008048BE">
        <w:rPr>
          <w:rFonts w:ascii="Times New Roman" w:hAnsi="Times New Roman"/>
        </w:rPr>
        <w:t>11 001 695 512</w:t>
      </w:r>
      <w:r w:rsidR="001B18C7">
        <w:rPr>
          <w:rFonts w:ascii="Times New Roman" w:hAnsi="Times New Roman"/>
        </w:rPr>
        <w:t>) (</w:t>
      </w:r>
      <w:r w:rsidR="008048BE">
        <w:rPr>
          <w:rFonts w:ascii="Times New Roman" w:hAnsi="Times New Roman"/>
        </w:rPr>
        <w:t>R F Industries</w:t>
      </w:r>
      <w:r w:rsidR="001B18C7">
        <w:rPr>
          <w:rFonts w:ascii="Times New Roman" w:hAnsi="Times New Roman"/>
        </w:rPr>
        <w:t>).</w:t>
      </w:r>
    </w:p>
    <w:p w:rsidR="004C15E9" w:rsidRDefault="004C15E9" w:rsidP="004C15E9">
      <w:pPr>
        <w:rPr>
          <w:rFonts w:ascii="Times New Roman" w:hAnsi="Times New Roman"/>
        </w:rPr>
      </w:pPr>
    </w:p>
    <w:p w:rsidR="004C15E9" w:rsidRPr="00333B3C" w:rsidRDefault="004C15E9" w:rsidP="004C15E9">
      <w:pPr>
        <w:rPr>
          <w:rFonts w:ascii="Times New Roman" w:hAnsi="Times New Roman"/>
          <w:highlight w:val="yellow"/>
        </w:rPr>
      </w:pPr>
      <w:r w:rsidRPr="00333B3C">
        <w:rPr>
          <w:rFonts w:ascii="Times New Roman" w:hAnsi="Times New Roman"/>
        </w:rPr>
        <w:t xml:space="preserve">I am writing to inform you that the Australian Energy Regulator (AER) has </w:t>
      </w:r>
      <w:r w:rsidRPr="008048BE">
        <w:rPr>
          <w:rFonts w:ascii="Times New Roman" w:hAnsi="Times New Roman"/>
        </w:rPr>
        <w:t xml:space="preserve">considered </w:t>
      </w:r>
      <w:r w:rsidR="008048BE" w:rsidRPr="008048BE">
        <w:rPr>
          <w:rFonts w:ascii="Times New Roman" w:hAnsi="Times New Roman"/>
        </w:rPr>
        <w:t>R F Industries’</w:t>
      </w:r>
      <w:r w:rsidR="008048BE">
        <w:rPr>
          <w:rFonts w:ascii="Times New Roman" w:hAnsi="Times New Roman"/>
        </w:rPr>
        <w:t xml:space="preserve"> </w:t>
      </w:r>
      <w:r w:rsidRPr="008048BE">
        <w:rPr>
          <w:rFonts w:ascii="Times New Roman" w:hAnsi="Times New Roman"/>
        </w:rPr>
        <w:t>application for an individual exemption and that it decided</w:t>
      </w:r>
      <w:r w:rsidR="00D17C34" w:rsidRPr="008048BE">
        <w:rPr>
          <w:rFonts w:ascii="Times New Roman" w:hAnsi="Times New Roman"/>
        </w:rPr>
        <w:t>, on 25 Jul</w:t>
      </w:r>
      <w:r w:rsidR="00D17C34">
        <w:rPr>
          <w:rFonts w:ascii="Times New Roman" w:hAnsi="Times New Roman"/>
        </w:rPr>
        <w:t>y</w:t>
      </w:r>
      <w:r>
        <w:rPr>
          <w:rFonts w:ascii="Times New Roman" w:hAnsi="Times New Roman"/>
        </w:rPr>
        <w:t xml:space="preserv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receive</w:t>
      </w:r>
      <w:r w:rsidR="005342B1">
        <w:rPr>
          <w:rFonts w:ascii="Times New Roman" w:hAnsi="Times New Roman"/>
        </w:rPr>
        <w:t>d no</w:t>
      </w:r>
      <w:r w:rsidRPr="000A097F">
        <w:rPr>
          <w:rFonts w:ascii="Times New Roman" w:hAnsi="Times New Roman"/>
        </w:rPr>
        <w:t xml:space="preserve"> submission</w:t>
      </w:r>
      <w:r w:rsidR="005342B1">
        <w:rPr>
          <w:rFonts w:ascii="Times New Roman" w:hAnsi="Times New Roman"/>
        </w:rPr>
        <w:t>s</w:t>
      </w:r>
      <w:r w:rsidRPr="000A097F">
        <w:rPr>
          <w:rFonts w:ascii="Times New Roman" w:hAnsi="Times New Roman"/>
        </w:rPr>
        <w:t xml:space="preserve"> in response </w:t>
      </w:r>
      <w:r w:rsidRPr="00070CC1">
        <w:rPr>
          <w:rFonts w:ascii="Times New Roman" w:hAnsi="Times New Roman"/>
        </w:rPr>
        <w:t xml:space="preserve">to </w:t>
      </w:r>
      <w:r w:rsidR="008048BE">
        <w:rPr>
          <w:rFonts w:ascii="Times New Roman" w:hAnsi="Times New Roman"/>
        </w:rPr>
        <w:t xml:space="preserve">R F Industries’ </w:t>
      </w:r>
      <w:r w:rsidRPr="00070CC1">
        <w:rPr>
          <w:rFonts w:ascii="Times New Roman" w:hAnsi="Times New Roman"/>
        </w:rPr>
        <w:t>application</w:t>
      </w:r>
      <w:r w:rsidR="005342B1">
        <w:rPr>
          <w:rFonts w:ascii="Times New Roman" w:hAnsi="Times New Roman"/>
        </w:rPr>
        <w:t xml:space="preserve">.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sidRPr="008850D3">
        <w:rPr>
          <w:rFonts w:ascii="Times New Roman" w:eastAsia="Calibri" w:hAnsi="Times New Roman"/>
          <w:sz w:val="20"/>
          <w:lang w:val="en-AU" w:eastAsia="en-US"/>
        </w:rPr>
        <w:t>exempt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lastRenderedPageBreak/>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 xml:space="preserve">The AER is satisfied that </w:t>
      </w:r>
      <w:r w:rsidR="008048BE">
        <w:rPr>
          <w:rFonts w:ascii="Times New Roman" w:hAnsi="Times New Roman"/>
        </w:rPr>
        <w:t>R F Industries</w:t>
      </w:r>
      <w:r w:rsidR="001B18C7">
        <w:rPr>
          <w:rFonts w:ascii="Times New Roman" w:hAnsi="Times New Roman"/>
        </w:rPr>
        <w:t xml:space="preserve"> </w:t>
      </w:r>
      <w:r>
        <w:rPr>
          <w:rFonts w:ascii="Times New Roman" w:hAnsi="Times New Roman"/>
        </w:rPr>
        <w:t xml:space="preserve">should be exempt from the requirement to hold a national retailer authorisation, having regard to the above considerations.  </w:t>
      </w:r>
      <w:r w:rsidR="00D17C34">
        <w:rPr>
          <w:rFonts w:ascii="Times New Roman" w:hAnsi="Times New Roman"/>
        </w:rPr>
        <w:t xml:space="preserve">If </w:t>
      </w:r>
      <w:r w:rsidR="008048BE">
        <w:rPr>
          <w:rFonts w:ascii="Times New Roman" w:hAnsi="Times New Roman"/>
        </w:rPr>
        <w:t>R F Industries</w:t>
      </w:r>
      <w:r w:rsidRPr="007A4431">
        <w:rPr>
          <w:rFonts w:ascii="Times New Roman" w:hAnsi="Times New Roman"/>
        </w:rPr>
        <w:t xml:space="preserve"> wishes to change the way it sells electricity it should contact the AER as it may need to apply for an authorisation or another exemption. If these activities are not covered by this exemption </w:t>
      </w:r>
      <w:r w:rsidR="008048BE">
        <w:rPr>
          <w:rFonts w:ascii="Times New Roman" w:hAnsi="Times New Roman"/>
        </w:rPr>
        <w:t>R F Industries</w:t>
      </w:r>
      <w:r w:rsidRPr="007A4431">
        <w:rPr>
          <w:rFonts w:ascii="Times New Roman" w:hAnsi="Times New Roman"/>
        </w:rPr>
        <w:t xml:space="preserve"> may be in breach of s. 88 of National Energy 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4C15E9" w:rsidRDefault="008048BE" w:rsidP="004C15E9">
      <w:pPr>
        <w:rPr>
          <w:rFonts w:ascii="Times New Roman" w:hAnsi="Times New Roman"/>
        </w:rPr>
      </w:pPr>
      <w:r>
        <w:rPr>
          <w:rFonts w:ascii="Times New Roman" w:hAnsi="Times New Roman"/>
        </w:rPr>
        <w:t>R F Industries</w:t>
      </w:r>
      <w:r w:rsidR="004C15E9" w:rsidRPr="00070CC1">
        <w:rPr>
          <w:rFonts w:ascii="Times New Roman" w:hAnsi="Times New Roman"/>
        </w:rPr>
        <w:t xml:space="preserve"> must advise the AER in writing, by </w:t>
      </w:r>
      <w:r w:rsidR="00D17C34">
        <w:rPr>
          <w:rFonts w:ascii="Times New Roman" w:hAnsi="Times New Roman"/>
          <w:b/>
        </w:rPr>
        <w:t>29</w:t>
      </w:r>
      <w:r w:rsidR="004C15E9" w:rsidRPr="00070CC1">
        <w:rPr>
          <w:rFonts w:ascii="Times New Roman" w:hAnsi="Times New Roman"/>
          <w:b/>
        </w:rPr>
        <w:t xml:space="preserve"> </w:t>
      </w:r>
      <w:r w:rsidR="00D17C34">
        <w:rPr>
          <w:rFonts w:ascii="Times New Roman" w:hAnsi="Times New Roman"/>
          <w:b/>
        </w:rPr>
        <w:t>August</w:t>
      </w:r>
      <w:r w:rsidR="004C15E9" w:rsidRPr="00070CC1">
        <w:rPr>
          <w:rFonts w:ascii="Times New Roman" w:hAnsi="Times New Roman"/>
          <w:b/>
        </w:rPr>
        <w:t xml:space="preserve"> 2014, </w:t>
      </w:r>
      <w:r w:rsidR="004C15E9" w:rsidRPr="00070CC1">
        <w:rPr>
          <w:rFonts w:ascii="Times New Roman" w:hAnsi="Times New Roman"/>
        </w:rPr>
        <w:t>whether it accepts the attached conditions. Please be aware that the AER may vary conditions attached to an individual exemption</w:t>
      </w:r>
      <w:r w:rsidR="004C15E9">
        <w:rPr>
          <w:rFonts w:ascii="Times New Roman" w:hAnsi="Times New Roman"/>
        </w:rPr>
        <w:t xml:space="preserve">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7" w:name="Signature"/>
      <w:bookmarkEnd w:id="7"/>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035BDF" w:rsidRDefault="00035BDF" w:rsidP="00035BDF">
      <w:pPr>
        <w:rPr>
          <w:rFonts w:ascii="Times New Roman" w:hAnsi="Times New Roman"/>
        </w:rPr>
      </w:pPr>
      <w:r>
        <w:rPr>
          <w:rFonts w:ascii="Times New Roman" w:hAnsi="Times New Roman"/>
        </w:rPr>
        <w:t>Jacqui Thorpe</w:t>
      </w:r>
    </w:p>
    <w:p w:rsidR="00035BDF" w:rsidRDefault="00035BDF" w:rsidP="00035BDF">
      <w:pPr>
        <w:rPr>
          <w:rFonts w:ascii="Times New Roman" w:hAnsi="Times New Roman"/>
        </w:rPr>
      </w:pPr>
      <w:r>
        <w:rPr>
          <w:rFonts w:ascii="Times New Roman" w:hAnsi="Times New Roman"/>
        </w:rPr>
        <w:t>A/g General Manager</w:t>
      </w:r>
    </w:p>
    <w:p w:rsidR="00035BDF" w:rsidRDefault="00035BDF" w:rsidP="00035BDF">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r>
        <w:rPr>
          <w:rFonts w:ascii="Times New Roman" w:hAnsi="Times New Roman"/>
        </w:rPr>
        <w:t>Australian Energy Regulator</w:t>
      </w: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Default="004C15E9" w:rsidP="004C15E9">
      <w:pPr>
        <w:rPr>
          <w:rFonts w:ascii="Times New Roman" w:hAnsi="Times New Roman"/>
        </w:rPr>
      </w:pPr>
      <w:r w:rsidRPr="00711147">
        <w:rPr>
          <w:rFonts w:ascii="Times New Roman" w:hAnsi="Times New Roman"/>
        </w:rPr>
        <w:t xml:space="preserve">The Australian Energy Regulator on </w:t>
      </w:r>
      <w:r w:rsidR="001B18C7">
        <w:rPr>
          <w:rFonts w:ascii="Times New Roman" w:hAnsi="Times New Roman"/>
        </w:rPr>
        <w:t>25 July</w:t>
      </w:r>
      <w:r>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sidR="008048BE">
        <w:rPr>
          <w:rFonts w:ascii="Times New Roman" w:hAnsi="Times New Roman"/>
        </w:rPr>
        <w:t>R F Industries</w:t>
      </w:r>
      <w:r w:rsidR="008048BE" w:rsidRPr="00070CC1">
        <w:rPr>
          <w:rFonts w:ascii="Times New Roman" w:hAnsi="Times New Roman"/>
        </w:rPr>
        <w:t xml:space="preserve"> </w:t>
      </w:r>
      <w:r w:rsidR="008048BE">
        <w:rPr>
          <w:rFonts w:ascii="Times New Roman" w:hAnsi="Times New Roman"/>
        </w:rPr>
        <w:t xml:space="preserve">Pty Ltd </w:t>
      </w:r>
      <w:r w:rsidRPr="00070CC1">
        <w:rPr>
          <w:rFonts w:ascii="Times New Roman" w:hAnsi="Times New Roman"/>
        </w:rPr>
        <w:t>(</w:t>
      </w:r>
      <w:r w:rsidR="001B18C7" w:rsidRPr="00070CC1">
        <w:rPr>
          <w:rFonts w:ascii="Times New Roman" w:hAnsi="Times New Roman"/>
        </w:rPr>
        <w:t xml:space="preserve">ABN </w:t>
      </w:r>
      <w:r w:rsidR="008048BE" w:rsidRPr="008048BE">
        <w:rPr>
          <w:rFonts w:ascii="Times New Roman" w:hAnsi="Times New Roman"/>
        </w:rPr>
        <w:t>11 001 695 512</w:t>
      </w:r>
      <w:r w:rsidR="001B18C7">
        <w:rPr>
          <w:rFonts w:ascii="Times New Roman" w:hAnsi="Times New Roman"/>
        </w:rPr>
        <w:t xml:space="preserve">) </w:t>
      </w:r>
      <w:r w:rsidRPr="00070CC1">
        <w:rPr>
          <w:rFonts w:ascii="Times New Roman" w:hAnsi="Times New Roman"/>
        </w:rPr>
        <w:t xml:space="preserve">trading as </w:t>
      </w:r>
      <w:r w:rsidR="008048BE">
        <w:rPr>
          <w:rFonts w:ascii="Times New Roman" w:hAnsi="Times New Roman"/>
        </w:rPr>
        <w:t>R F Industries</w:t>
      </w:r>
      <w:r w:rsidR="008048BE" w:rsidRPr="00070CC1">
        <w:rPr>
          <w:rFonts w:ascii="Times New Roman" w:hAnsi="Times New Roman"/>
        </w:rPr>
        <w:t xml:space="preserve"> </w:t>
      </w:r>
      <w:r w:rsidR="008048BE">
        <w:rPr>
          <w:rFonts w:ascii="Times New Roman" w:hAnsi="Times New Roman"/>
        </w:rPr>
        <w:t xml:space="preserve">Pty Ltd </w:t>
      </w:r>
      <w:r w:rsidRPr="00070CC1">
        <w:rPr>
          <w:rFonts w:ascii="Times New Roman" w:hAnsi="Times New Roman"/>
        </w:rPr>
        <w:t>(the exempt</w:t>
      </w:r>
      <w:r>
        <w:rPr>
          <w:rFonts w:ascii="Times New Roman" w:hAnsi="Times New Roman"/>
        </w:rPr>
        <w:t xml:space="preserve"> person) an exemption 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rsidR="00035BDF">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sectPr w:rsidR="004C15E9">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9C4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9C474D">
      <w:rPr>
        <w:rStyle w:val="PageNumber"/>
        <w:rFonts w:eastAsiaTheme="majorEastAsia"/>
        <w:noProof/>
      </w:rPr>
      <w:t>2</w:t>
    </w:r>
    <w:r>
      <w:rPr>
        <w:rStyle w:val="PageNumber"/>
        <w:rFonts w:eastAsiaTheme="majorEastAsia"/>
      </w:rPr>
      <w:fldChar w:fldCharType="end"/>
    </w:r>
  </w:p>
  <w:p w:rsidR="009E71DA" w:rsidRDefault="009C4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9E71DA">
        <w:rPr>
          <w:rFonts w:ascii="Times New Roman" w:hAnsi="Times New Roman"/>
        </w:rPr>
        <w:t>r.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0334EE"/>
    <w:multiLevelType w:val="multilevel"/>
    <w:tmpl w:val="8F8A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9">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11"/>
  </w:num>
  <w:num w:numId="4">
    <w:abstractNumId w:val="22"/>
  </w:num>
  <w:num w:numId="5">
    <w:abstractNumId w:val="10"/>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8"/>
  </w:num>
  <w:num w:numId="19">
    <w:abstractNumId w:val="12"/>
    <w:lvlOverride w:ilvl="0">
      <w:startOverride w:val="1"/>
    </w:lvlOverride>
  </w:num>
  <w:num w:numId="20">
    <w:abstractNumId w:val="20"/>
  </w:num>
  <w:num w:numId="21">
    <w:abstractNumId w:val="23"/>
  </w:num>
  <w:num w:numId="22">
    <w:abstractNumId w:val="13"/>
  </w:num>
  <w:num w:numId="2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dcoro\20140722 - individual exemptio (D2014-00097427).docx"/>
  </w:docVars>
  <w:rsids>
    <w:rsidRoot w:val="00070CC1"/>
    <w:rsid w:val="00021202"/>
    <w:rsid w:val="00035BDF"/>
    <w:rsid w:val="00070C94"/>
    <w:rsid w:val="00070CC1"/>
    <w:rsid w:val="000E1819"/>
    <w:rsid w:val="000E6C72"/>
    <w:rsid w:val="00124609"/>
    <w:rsid w:val="001573E4"/>
    <w:rsid w:val="001B18C7"/>
    <w:rsid w:val="00251745"/>
    <w:rsid w:val="00286874"/>
    <w:rsid w:val="002A7DEF"/>
    <w:rsid w:val="00307F6D"/>
    <w:rsid w:val="003518B3"/>
    <w:rsid w:val="004C15E9"/>
    <w:rsid w:val="00532467"/>
    <w:rsid w:val="005342B1"/>
    <w:rsid w:val="00564A4D"/>
    <w:rsid w:val="00632D6D"/>
    <w:rsid w:val="006B3D0C"/>
    <w:rsid w:val="006B789F"/>
    <w:rsid w:val="007303C3"/>
    <w:rsid w:val="00763E5D"/>
    <w:rsid w:val="00777EE6"/>
    <w:rsid w:val="007A4431"/>
    <w:rsid w:val="007C1C53"/>
    <w:rsid w:val="008048BE"/>
    <w:rsid w:val="00851209"/>
    <w:rsid w:val="008E7031"/>
    <w:rsid w:val="009C474D"/>
    <w:rsid w:val="00A60A26"/>
    <w:rsid w:val="00BD3446"/>
    <w:rsid w:val="00BE1F1B"/>
    <w:rsid w:val="00C538A9"/>
    <w:rsid w:val="00C86679"/>
    <w:rsid w:val="00D17C34"/>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984819182">
      <w:bodyDiv w:val="1"/>
      <w:marLeft w:val="0"/>
      <w:marRight w:val="0"/>
      <w:marTop w:val="0"/>
      <w:marBottom w:val="0"/>
      <w:divBdr>
        <w:top w:val="none" w:sz="0" w:space="0" w:color="auto"/>
        <w:left w:val="none" w:sz="0" w:space="0" w:color="auto"/>
        <w:bottom w:val="none" w:sz="0" w:space="0" w:color="auto"/>
        <w:right w:val="none" w:sz="0" w:space="0" w:color="auto"/>
      </w:divBdr>
      <w:divsChild>
        <w:div w:id="175313442">
          <w:marLeft w:val="0"/>
          <w:marRight w:val="0"/>
          <w:marTop w:val="0"/>
          <w:marBottom w:val="0"/>
          <w:divBdr>
            <w:top w:val="none" w:sz="0" w:space="0" w:color="auto"/>
            <w:left w:val="none" w:sz="0" w:space="0" w:color="auto"/>
            <w:bottom w:val="none" w:sz="0" w:space="0" w:color="auto"/>
            <w:right w:val="none" w:sz="0" w:space="0" w:color="auto"/>
          </w:divBdr>
          <w:divsChild>
            <w:div w:id="1172144024">
              <w:marLeft w:val="0"/>
              <w:marRight w:val="0"/>
              <w:marTop w:val="0"/>
              <w:marBottom w:val="0"/>
              <w:divBdr>
                <w:top w:val="none" w:sz="0" w:space="0" w:color="auto"/>
                <w:left w:val="none" w:sz="0" w:space="0" w:color="auto"/>
                <w:bottom w:val="none" w:sz="0" w:space="0" w:color="auto"/>
                <w:right w:val="none" w:sz="0" w:space="0" w:color="auto"/>
              </w:divBdr>
              <w:divsChild>
                <w:div w:id="1265109461">
                  <w:marLeft w:val="0"/>
                  <w:marRight w:val="0"/>
                  <w:marTop w:val="0"/>
                  <w:marBottom w:val="0"/>
                  <w:divBdr>
                    <w:top w:val="none" w:sz="0" w:space="0" w:color="auto"/>
                    <w:left w:val="none" w:sz="0" w:space="0" w:color="auto"/>
                    <w:bottom w:val="none" w:sz="0" w:space="0" w:color="auto"/>
                    <w:right w:val="none" w:sz="0" w:space="0" w:color="auto"/>
                  </w:divBdr>
                  <w:divsChild>
                    <w:div w:id="1680541929">
                      <w:marLeft w:val="0"/>
                      <w:marRight w:val="0"/>
                      <w:marTop w:val="0"/>
                      <w:marBottom w:val="0"/>
                      <w:divBdr>
                        <w:top w:val="none" w:sz="0" w:space="0" w:color="auto"/>
                        <w:left w:val="none" w:sz="0" w:space="0" w:color="auto"/>
                        <w:bottom w:val="none" w:sz="0" w:space="0" w:color="auto"/>
                        <w:right w:val="none" w:sz="0" w:space="0" w:color="auto"/>
                      </w:divBdr>
                      <w:divsChild>
                        <w:div w:id="268313622">
                          <w:marLeft w:val="0"/>
                          <w:marRight w:val="0"/>
                          <w:marTop w:val="0"/>
                          <w:marBottom w:val="0"/>
                          <w:divBdr>
                            <w:top w:val="none" w:sz="0" w:space="0" w:color="auto"/>
                            <w:left w:val="none" w:sz="0" w:space="0" w:color="auto"/>
                            <w:bottom w:val="none" w:sz="0" w:space="0" w:color="auto"/>
                            <w:right w:val="none" w:sz="0" w:space="0" w:color="auto"/>
                          </w:divBdr>
                          <w:divsChild>
                            <w:div w:id="78601830">
                              <w:marLeft w:val="0"/>
                              <w:marRight w:val="0"/>
                              <w:marTop w:val="0"/>
                              <w:marBottom w:val="0"/>
                              <w:divBdr>
                                <w:top w:val="none" w:sz="0" w:space="0" w:color="auto"/>
                                <w:left w:val="none" w:sz="0" w:space="0" w:color="auto"/>
                                <w:bottom w:val="none" w:sz="0" w:space="0" w:color="auto"/>
                                <w:right w:val="none" w:sz="0" w:space="0" w:color="auto"/>
                              </w:divBdr>
                              <w:divsChild>
                                <w:div w:id="345718738">
                                  <w:marLeft w:val="0"/>
                                  <w:marRight w:val="0"/>
                                  <w:marTop w:val="0"/>
                                  <w:marBottom w:val="0"/>
                                  <w:divBdr>
                                    <w:top w:val="none" w:sz="0" w:space="0" w:color="auto"/>
                                    <w:left w:val="none" w:sz="0" w:space="0" w:color="auto"/>
                                    <w:bottom w:val="none" w:sz="0" w:space="0" w:color="auto"/>
                                    <w:right w:val="none" w:sz="0" w:space="0" w:color="auto"/>
                                  </w:divBdr>
                                  <w:divsChild>
                                    <w:div w:id="114175070">
                                      <w:marLeft w:val="240"/>
                                      <w:marRight w:val="240"/>
                                      <w:marTop w:val="240"/>
                                      <w:marBottom w:val="0"/>
                                      <w:divBdr>
                                        <w:top w:val="none" w:sz="0" w:space="0" w:color="auto"/>
                                        <w:left w:val="none" w:sz="0" w:space="0" w:color="auto"/>
                                        <w:bottom w:val="none" w:sz="0" w:space="0" w:color="auto"/>
                                        <w:right w:val="none" w:sz="0" w:space="0" w:color="auto"/>
                                      </w:divBdr>
                                      <w:divsChild>
                                        <w:div w:id="270287413">
                                          <w:marLeft w:val="0"/>
                                          <w:marRight w:val="0"/>
                                          <w:marTop w:val="0"/>
                                          <w:marBottom w:val="0"/>
                                          <w:divBdr>
                                            <w:top w:val="none" w:sz="0" w:space="0" w:color="auto"/>
                                            <w:left w:val="none" w:sz="0" w:space="0" w:color="auto"/>
                                            <w:bottom w:val="none" w:sz="0" w:space="0" w:color="auto"/>
                                            <w:right w:val="none" w:sz="0" w:space="0" w:color="auto"/>
                                          </w:divBdr>
                                          <w:divsChild>
                                            <w:div w:id="1107231771">
                                              <w:marLeft w:val="0"/>
                                              <w:marRight w:val="0"/>
                                              <w:marTop w:val="0"/>
                                              <w:marBottom w:val="0"/>
                                              <w:divBdr>
                                                <w:top w:val="none" w:sz="0" w:space="0" w:color="auto"/>
                                                <w:left w:val="none" w:sz="0" w:space="0" w:color="auto"/>
                                                <w:bottom w:val="none" w:sz="0" w:space="0" w:color="auto"/>
                                                <w:right w:val="none" w:sz="0" w:space="0" w:color="auto"/>
                                              </w:divBdr>
                                              <w:divsChild>
                                                <w:div w:id="88357220">
                                                  <w:marLeft w:val="0"/>
                                                  <w:marRight w:val="0"/>
                                                  <w:marTop w:val="0"/>
                                                  <w:marBottom w:val="0"/>
                                                  <w:divBdr>
                                                    <w:top w:val="none" w:sz="0" w:space="0" w:color="auto"/>
                                                    <w:left w:val="none" w:sz="0" w:space="0" w:color="auto"/>
                                                    <w:bottom w:val="none" w:sz="0" w:space="0" w:color="auto"/>
                                                    <w:right w:val="none" w:sz="0" w:space="0" w:color="auto"/>
                                                  </w:divBdr>
                                                  <w:divsChild>
                                                    <w:div w:id="621888957">
                                                      <w:marLeft w:val="0"/>
                                                      <w:marRight w:val="0"/>
                                                      <w:marTop w:val="0"/>
                                                      <w:marBottom w:val="120"/>
                                                      <w:divBdr>
                                                        <w:top w:val="none" w:sz="0" w:space="0" w:color="auto"/>
                                                        <w:left w:val="none" w:sz="0" w:space="0" w:color="auto"/>
                                                        <w:bottom w:val="none" w:sz="0" w:space="0" w:color="auto"/>
                                                        <w:right w:val="none" w:sz="0" w:space="0" w:color="auto"/>
                                                      </w:divBdr>
                                                      <w:divsChild>
                                                        <w:div w:id="1223442781">
                                                          <w:marLeft w:val="0"/>
                                                          <w:marRight w:val="0"/>
                                                          <w:marTop w:val="0"/>
                                                          <w:marBottom w:val="0"/>
                                                          <w:divBdr>
                                                            <w:top w:val="none" w:sz="0" w:space="0" w:color="auto"/>
                                                            <w:left w:val="none" w:sz="0" w:space="0" w:color="auto"/>
                                                            <w:bottom w:val="none" w:sz="0" w:space="0" w:color="auto"/>
                                                            <w:right w:val="none" w:sz="0" w:space="0" w:color="auto"/>
                                                          </w:divBdr>
                                                          <w:divsChild>
                                                            <w:div w:id="15308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4109854">
      <w:bodyDiv w:val="1"/>
      <w:marLeft w:val="0"/>
      <w:marRight w:val="0"/>
      <w:marTop w:val="0"/>
      <w:marBottom w:val="0"/>
      <w:divBdr>
        <w:top w:val="none" w:sz="0" w:space="0" w:color="auto"/>
        <w:left w:val="none" w:sz="0" w:space="0" w:color="auto"/>
        <w:bottom w:val="none" w:sz="0" w:space="0" w:color="auto"/>
        <w:right w:val="none" w:sz="0" w:space="0" w:color="auto"/>
      </w:divBdr>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C8B35-72CC-4B92-BD4E-F0A4FEFB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C152EC75.dotm</Template>
  <TotalTime>0</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dcterms:created xsi:type="dcterms:W3CDTF">2014-07-28T01:47:00Z</dcterms:created>
  <dcterms:modified xsi:type="dcterms:W3CDTF">2014-07-28T01:47:00Z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\\SCBRFS001\home$\dcoro\20140722 - individual exemptio (D2014-00097427).docx</vt:lpwstr>
  </property>
</Properties>
</file>