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83256D" w:rsidP="00FB4697">
      <w:pPr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C4265D" w:rsidP="00C4265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Energex and </w:t>
            </w:r>
            <w:proofErr w:type="spellStart"/>
            <w:r>
              <w:rPr>
                <w:rFonts w:asciiTheme="minorHAnsi" w:hAnsiTheme="minorHAnsi" w:cstheme="minorHAnsi"/>
              </w:rPr>
              <w:t>Ergon</w:t>
            </w:r>
            <w:proofErr w:type="spellEnd"/>
            <w:r>
              <w:rPr>
                <w:rFonts w:asciiTheme="minorHAnsi" w:hAnsiTheme="minorHAnsi" w:cstheme="minorHAnsi"/>
              </w:rPr>
              <w:t xml:space="preserve"> Energy</w:t>
            </w:r>
            <w:r w:rsidR="00F10E1D">
              <w:rPr>
                <w:rFonts w:asciiTheme="minorHAnsi" w:hAnsiTheme="minorHAnsi" w:cstheme="minorHAnsi"/>
              </w:rPr>
              <w:t xml:space="preserve"> revenue</w:t>
            </w:r>
            <w:r w:rsidR="00F41752" w:rsidRPr="0065497F">
              <w:rPr>
                <w:rFonts w:asciiTheme="minorHAnsi" w:hAnsiTheme="minorHAnsi" w:cstheme="minorHAnsi"/>
              </w:rPr>
              <w:t xml:space="preserve"> proposals for the regulatory control period 1 July 201</w:t>
            </w:r>
            <w:r>
              <w:rPr>
                <w:rFonts w:asciiTheme="minorHAnsi" w:hAnsiTheme="minorHAnsi" w:cstheme="minorHAnsi"/>
              </w:rPr>
              <w:t>5</w:t>
            </w:r>
            <w:r w:rsidR="00F41752" w:rsidRPr="0065497F">
              <w:rPr>
                <w:rFonts w:asciiTheme="minorHAnsi" w:hAnsiTheme="minorHAnsi" w:cstheme="minorHAnsi"/>
              </w:rPr>
              <w:t xml:space="preserve"> to 30 June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C4265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December 2014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Default="00C4265D" w:rsidP="00F94EE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Mecure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Brisbane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703893" w:rsidRPr="0065497F" w:rsidRDefault="00C4265D" w:rsidP="001D0D6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85-87 North Quay, Brisbane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B36ED6" w:rsidRPr="0065497F" w:rsidRDefault="00C4265D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10.15 am to 12.30pm AEST</w:t>
            </w:r>
          </w:p>
        </w:tc>
      </w:tr>
    </w:tbl>
    <w:p w:rsidR="00C4265D" w:rsidRDefault="00C4265D" w:rsidP="00B770C1">
      <w:pPr>
        <w:autoSpaceDE w:val="0"/>
        <w:autoSpaceDN w:val="0"/>
        <w:adjustRightInd w:val="0"/>
        <w:spacing w:after="240"/>
        <w:rPr>
          <w:rFonts w:ascii="Calibri" w:hAnsi="Calibri" w:cs="Calibri"/>
          <w:b/>
        </w:rPr>
      </w:pPr>
    </w:p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3D1E35" w:rsidTr="008E3C17">
        <w:tc>
          <w:tcPr>
            <w:tcW w:w="3936" w:type="dxa"/>
          </w:tcPr>
          <w:p w:rsidR="003D1E35" w:rsidRDefault="003D1E35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10.00-10.15 am</w:t>
            </w:r>
          </w:p>
        </w:tc>
        <w:tc>
          <w:tcPr>
            <w:tcW w:w="5306" w:type="dxa"/>
          </w:tcPr>
          <w:p w:rsidR="003D1E35" w:rsidRPr="00B770C1" w:rsidRDefault="003D1E35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E35">
              <w:rPr>
                <w:rFonts w:ascii="Calibri" w:hAnsi="Calibri" w:cs="Calibri"/>
                <w:sz w:val="22"/>
                <w:szCs w:val="22"/>
              </w:rPr>
              <w:t>Registration and tea/coffee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C4265D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10.15-10.</w:t>
            </w:r>
            <w:r w:rsidR="00D8244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67B4" w:rsidRPr="00B770C1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5306" w:type="dxa"/>
          </w:tcPr>
          <w:p w:rsidR="00AA67B4" w:rsidRPr="00B770C1" w:rsidRDefault="003D1E35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introduction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C4265D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D82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D82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3D1E35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Energex presentation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D82447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</w:t>
            </w:r>
            <w:r w:rsidR="00C426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A068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426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3D1E35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Ergon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Energy presentation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C4265D" w:rsidP="00A068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D82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A068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3D1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D1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306" w:type="dxa"/>
          </w:tcPr>
          <w:p w:rsidR="00AA67B4" w:rsidRPr="00B770C1" w:rsidRDefault="003D1E35" w:rsidP="0042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Consumer Challenge Panel presentation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3D1E35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  <w:r w:rsidR="00D82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00-12.30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3D1E35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D82447" w:rsidP="003D1E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12.30pm</w:t>
            </w:r>
          </w:p>
        </w:tc>
        <w:tc>
          <w:tcPr>
            <w:tcW w:w="5306" w:type="dxa"/>
          </w:tcPr>
          <w:p w:rsidR="00AA67B4" w:rsidRPr="00B770C1" w:rsidRDefault="00AA67B4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AER wrap-up 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Pr="00741CF7" w:rsidRDefault="00C4265D" w:rsidP="00741C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741CF7">
        <w:rPr>
          <w:rFonts w:asciiTheme="minorHAnsi" w:hAnsiTheme="minorHAnsi" w:cstheme="minorHAnsi"/>
          <w:b/>
          <w:color w:val="000000"/>
        </w:rPr>
        <w:t>Attendees are kindly requested to hold all questions until the Q&amp;A session.</w:t>
      </w:r>
    </w:p>
    <w:p w:rsidR="00C4265D" w:rsidRDefault="00C4265D" w:rsidP="00C426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C4265D" w:rsidRDefault="00C4265D" w:rsidP="00C426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C4265D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04601"/>
    <w:multiLevelType w:val="hybridMultilevel"/>
    <w:tmpl w:val="07243BC4"/>
    <w:lvl w:ilvl="0" w:tplc="D85CEF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2412\AER14 6550  Qld public forum agenda - 9 December 2014.DOCX"/>
  </w:docVars>
  <w:rsids>
    <w:rsidRoot w:val="000015DE"/>
    <w:rsid w:val="000015DE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1E35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1CF7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205CE"/>
    <w:rsid w:val="00825A08"/>
    <w:rsid w:val="00831E65"/>
    <w:rsid w:val="0083256D"/>
    <w:rsid w:val="008373C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068C5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7C84"/>
    <w:rsid w:val="00AF1177"/>
    <w:rsid w:val="00AF720D"/>
    <w:rsid w:val="00AF79D0"/>
    <w:rsid w:val="00B008F8"/>
    <w:rsid w:val="00B03F06"/>
    <w:rsid w:val="00B13144"/>
    <w:rsid w:val="00B21317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265D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82447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41C75567.dotm</Template>
  <TotalTime>1</TotalTime>
  <Pages>1</Pages>
  <Words>84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Forum:  ElectraNet Revenue Cap Reset</vt:lpstr>
    </vt:vector>
  </TitlesOfParts>
  <Company>ACCC</Company>
  <LinksUpToDate>false</LinksUpToDate>
  <CharactersWithSpaces>597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Forum:  ElectraNet Revenue Cap Reset</dc:title>
  <dc:subject/>
  <dc:creator>smoff</dc:creator>
  <cp:keywords/>
  <dc:description/>
  <cp:lastModifiedBy>Lowien, Robyn</cp:lastModifiedBy>
  <cp:revision>2</cp:revision>
  <cp:lastPrinted>2014-07-04T05:57:00Z</cp:lastPrinted>
  <dcterms:created xsi:type="dcterms:W3CDTF">2014-12-10T09:46:00Z</dcterms:created>
  <dcterms:modified xsi:type="dcterms:W3CDTF">2014-12-10T09:46:00Z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H:\TRIMDATA\TRIM\TEMP\HPTRIM.2412\AER14 6550  Qld public forum agenda - 9 December 2014.DOCX</vt:lpwstr>
  </property>
</Properties>
</file>