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4C" w:rsidRPr="00575C56" w:rsidRDefault="0029154C" w:rsidP="0029154C">
      <w:pPr>
        <w:shd w:val="clear" w:color="auto" w:fill="FFFFFF"/>
        <w:spacing w:before="100" w:beforeAutospacing="1" w:after="75" w:line="264" w:lineRule="atLeast"/>
        <w:outlineLvl w:val="1"/>
        <w:rPr>
          <w:rFonts w:ascii="Verdana" w:eastAsia="Times New Roman" w:hAnsi="Verdana" w:cs="Times New Roman"/>
          <w:b/>
          <w:bCs/>
          <w:sz w:val="23"/>
          <w:szCs w:val="23"/>
          <w:lang w:val="en" w:eastAsia="en-AU"/>
        </w:rPr>
      </w:pPr>
      <w:r w:rsidRPr="00575C56">
        <w:rPr>
          <w:rFonts w:ascii="Verdana" w:eastAsia="Times New Roman" w:hAnsi="Verdana" w:cs="Times New Roman"/>
          <w:b/>
          <w:bCs/>
          <w:sz w:val="23"/>
          <w:szCs w:val="23"/>
          <w:lang w:val="en" w:eastAsia="en-AU"/>
        </w:rPr>
        <w:t xml:space="preserve">Notice inviting submissions: </w:t>
      </w:r>
      <w:r w:rsidR="00D5622D">
        <w:rPr>
          <w:rFonts w:ascii="Verdana" w:eastAsia="Times New Roman" w:hAnsi="Verdana" w:cs="Times New Roman"/>
          <w:b/>
          <w:bCs/>
          <w:sz w:val="23"/>
          <w:szCs w:val="23"/>
          <w:lang w:val="en" w:eastAsia="en-AU"/>
        </w:rPr>
        <w:t>Victorian</w:t>
      </w:r>
      <w:r w:rsidRPr="00575C56">
        <w:rPr>
          <w:rFonts w:ascii="Verdana" w:eastAsia="Times New Roman" w:hAnsi="Verdana" w:cs="Times New Roman"/>
          <w:b/>
          <w:bCs/>
          <w:sz w:val="23"/>
          <w:szCs w:val="23"/>
          <w:lang w:val="en" w:eastAsia="en-AU"/>
        </w:rPr>
        <w:t xml:space="preserve"> electricity distribution businesses – Framework and approach</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The Framework and approach (F&amp;A) is the first step in a process to determine efficient prices for electricity distribution services. The F&amp;A determines, amongst other things, which services the Australian Energy Regulator (AER) will regulate and the broad nature of any regulatory arrangements as prescribed by the National Electricity Rules. This includes how the AER will set prices for electricity distribution services and the application of any incentive schemes. It also facilitates early public co</w:t>
      </w:r>
      <w:bookmarkStart w:id="0" w:name="_GoBack"/>
      <w:bookmarkEnd w:id="0"/>
      <w:r w:rsidRPr="00575C56">
        <w:rPr>
          <w:rFonts w:ascii="Verdana" w:eastAsia="Times New Roman" w:hAnsi="Verdana" w:cs="Times New Roman"/>
          <w:bCs/>
          <w:sz w:val="18"/>
          <w:szCs w:val="18"/>
          <w:lang w:val="en" w:eastAsia="en-AU"/>
        </w:rPr>
        <w:t xml:space="preserve">nsultation and assists </w:t>
      </w:r>
      <w:r w:rsidR="009F32F6">
        <w:rPr>
          <w:rFonts w:ascii="Verdana" w:eastAsia="Times New Roman" w:hAnsi="Verdana" w:cs="Times New Roman"/>
          <w:bCs/>
          <w:sz w:val="18"/>
          <w:szCs w:val="18"/>
          <w:lang w:val="en" w:eastAsia="en-AU"/>
        </w:rPr>
        <w:t>CitiPower, Jemena, Powercor, SP AusNet</w:t>
      </w:r>
      <w:r w:rsidR="00D5622D">
        <w:rPr>
          <w:rFonts w:ascii="Verdana" w:eastAsia="Times New Roman" w:hAnsi="Verdana" w:cs="Times New Roman"/>
          <w:bCs/>
          <w:sz w:val="18"/>
          <w:szCs w:val="18"/>
          <w:lang w:val="en" w:eastAsia="en-AU"/>
        </w:rPr>
        <w:t xml:space="preserve"> and United Energy to</w:t>
      </w:r>
      <w:r w:rsidRPr="00575C56">
        <w:rPr>
          <w:rFonts w:ascii="Verdana" w:eastAsia="Times New Roman" w:hAnsi="Verdana" w:cs="Times New Roman"/>
          <w:bCs/>
          <w:sz w:val="18"/>
          <w:szCs w:val="18"/>
          <w:lang w:val="en" w:eastAsia="en-AU"/>
        </w:rPr>
        <w:t xml:space="preserve"> prepare their regulatory proposals. </w:t>
      </w:r>
    </w:p>
    <w:p w:rsidR="002C7C88" w:rsidRDefault="009F32F6" w:rsidP="002C7C88">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Pr>
          <w:rFonts w:ascii="Verdana" w:eastAsia="Times New Roman" w:hAnsi="Verdana" w:cs="Times New Roman"/>
          <w:bCs/>
          <w:sz w:val="18"/>
          <w:szCs w:val="18"/>
          <w:lang w:val="en" w:eastAsia="en-AU"/>
        </w:rPr>
        <w:t>All five Victorian distribution businesses have written to the AER requesting the AER amend the F</w:t>
      </w:r>
      <w:r w:rsidR="00170835">
        <w:rPr>
          <w:rFonts w:ascii="Verdana" w:eastAsia="Times New Roman" w:hAnsi="Verdana" w:cs="Times New Roman"/>
          <w:bCs/>
          <w:sz w:val="18"/>
          <w:szCs w:val="18"/>
          <w:lang w:val="en" w:eastAsia="en-AU"/>
        </w:rPr>
        <w:t xml:space="preserve">&amp;A. </w:t>
      </w:r>
      <w:r w:rsidR="002C7C88">
        <w:rPr>
          <w:rFonts w:ascii="Verdana" w:eastAsia="Times New Roman" w:hAnsi="Verdana" w:cs="Times New Roman"/>
          <w:bCs/>
          <w:sz w:val="18"/>
          <w:szCs w:val="18"/>
          <w:lang w:val="en" w:eastAsia="en-AU"/>
        </w:rPr>
        <w:t xml:space="preserve">The businesses cite the form of control, the application of incentive schemes, the application of AER guidelines and the approach to metering services as some of the matters to be considered. </w:t>
      </w:r>
      <w:r w:rsidR="00170835">
        <w:rPr>
          <w:rFonts w:ascii="Verdana" w:eastAsia="Times New Roman" w:hAnsi="Verdana" w:cs="Times New Roman"/>
          <w:bCs/>
          <w:sz w:val="18"/>
          <w:szCs w:val="18"/>
          <w:lang w:val="en" w:eastAsia="en-AU"/>
        </w:rPr>
        <w:t>We consider these are likely to be significant issues.</w:t>
      </w:r>
    </w:p>
    <w:p w:rsidR="0029154C" w:rsidRPr="00575C56" w:rsidRDefault="0029154C" w:rsidP="002C7C88">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In accordance with the National Electricity Rules, the AER invites submissions on whether it is necessary or desirable to amend or replace the current</w:t>
      </w:r>
      <w:r w:rsidR="002C7C88">
        <w:rPr>
          <w:rFonts w:ascii="Verdana" w:eastAsia="Times New Roman" w:hAnsi="Verdana" w:cs="Times New Roman"/>
          <w:bCs/>
          <w:sz w:val="18"/>
          <w:szCs w:val="18"/>
          <w:lang w:val="en" w:eastAsia="en-AU"/>
        </w:rPr>
        <w:t xml:space="preserve"> </w:t>
      </w:r>
      <w:r w:rsidR="00D5622D">
        <w:rPr>
          <w:rFonts w:ascii="Verdana" w:eastAsia="Times New Roman" w:hAnsi="Verdana" w:cs="Times New Roman"/>
          <w:bCs/>
          <w:sz w:val="18"/>
          <w:szCs w:val="18"/>
          <w:lang w:val="en" w:eastAsia="en-AU"/>
        </w:rPr>
        <w:t xml:space="preserve">Victorian </w:t>
      </w:r>
      <w:r w:rsidRPr="00575C56">
        <w:rPr>
          <w:rFonts w:ascii="Verdana" w:eastAsia="Times New Roman" w:hAnsi="Verdana" w:cs="Times New Roman"/>
          <w:bCs/>
          <w:sz w:val="18"/>
          <w:szCs w:val="18"/>
          <w:lang w:val="en" w:eastAsia="en-AU"/>
        </w:rPr>
        <w:t xml:space="preserve">F&amp;A paper for </w:t>
      </w:r>
      <w:r w:rsidR="009F32F6" w:rsidRPr="009F32F6">
        <w:rPr>
          <w:rFonts w:ascii="Verdana" w:eastAsia="Times New Roman" w:hAnsi="Verdana" w:cs="Times New Roman"/>
          <w:bCs/>
          <w:sz w:val="18"/>
          <w:szCs w:val="18"/>
          <w:lang w:val="en" w:eastAsia="en-AU"/>
        </w:rPr>
        <w:t xml:space="preserve">CitiPower, Jemena, Powercor, SP AusNet and United Energy </w:t>
      </w:r>
      <w:r w:rsidRPr="00575C56">
        <w:rPr>
          <w:rFonts w:ascii="Verdana" w:eastAsia="Times New Roman" w:hAnsi="Verdana" w:cs="Times New Roman"/>
          <w:bCs/>
          <w:sz w:val="18"/>
          <w:szCs w:val="18"/>
          <w:lang w:val="en" w:eastAsia="en-AU"/>
        </w:rPr>
        <w:t>for the next regulatory control period of 1</w:t>
      </w:r>
      <w:r w:rsidR="002C7C88">
        <w:rPr>
          <w:rFonts w:ascii="Verdana" w:eastAsia="Times New Roman" w:hAnsi="Verdana" w:cs="Times New Roman"/>
          <w:bCs/>
          <w:sz w:val="18"/>
          <w:szCs w:val="18"/>
          <w:lang w:val="en" w:eastAsia="en-AU"/>
        </w:rPr>
        <w:t> </w:t>
      </w:r>
      <w:r w:rsidRPr="00575C56">
        <w:rPr>
          <w:rFonts w:ascii="Verdana" w:eastAsia="Times New Roman" w:hAnsi="Verdana" w:cs="Times New Roman"/>
          <w:bCs/>
          <w:sz w:val="18"/>
          <w:szCs w:val="18"/>
          <w:lang w:val="en" w:eastAsia="en-AU"/>
        </w:rPr>
        <w:t>J</w:t>
      </w:r>
      <w:r w:rsidR="00D5622D">
        <w:rPr>
          <w:rFonts w:ascii="Verdana" w:eastAsia="Times New Roman" w:hAnsi="Verdana" w:cs="Times New Roman"/>
          <w:bCs/>
          <w:sz w:val="18"/>
          <w:szCs w:val="18"/>
          <w:lang w:val="en" w:eastAsia="en-AU"/>
        </w:rPr>
        <w:t>anuary 2016</w:t>
      </w:r>
      <w:r w:rsidRPr="00575C56">
        <w:rPr>
          <w:rFonts w:ascii="Verdana" w:eastAsia="Times New Roman" w:hAnsi="Verdana" w:cs="Times New Roman"/>
          <w:bCs/>
          <w:sz w:val="18"/>
          <w:szCs w:val="18"/>
          <w:lang w:val="en" w:eastAsia="en-AU"/>
        </w:rPr>
        <w:t xml:space="preserve"> to 3</w:t>
      </w:r>
      <w:r w:rsidR="00D5622D">
        <w:rPr>
          <w:rFonts w:ascii="Verdana" w:eastAsia="Times New Roman" w:hAnsi="Verdana" w:cs="Times New Roman"/>
          <w:bCs/>
          <w:sz w:val="18"/>
          <w:szCs w:val="18"/>
          <w:lang w:val="en" w:eastAsia="en-AU"/>
        </w:rPr>
        <w:t>1 December</w:t>
      </w:r>
      <w:r w:rsidRPr="00575C56">
        <w:rPr>
          <w:rFonts w:ascii="Verdana" w:eastAsia="Times New Roman" w:hAnsi="Verdana" w:cs="Times New Roman"/>
          <w:bCs/>
          <w:sz w:val="18"/>
          <w:szCs w:val="18"/>
          <w:lang w:val="en" w:eastAsia="en-AU"/>
        </w:rPr>
        <w:t xml:space="preserve"> 2020</w:t>
      </w:r>
      <w:r w:rsidR="00170835">
        <w:rPr>
          <w:rFonts w:ascii="Verdana" w:eastAsia="Times New Roman" w:hAnsi="Verdana" w:cs="Times New Roman"/>
          <w:bCs/>
          <w:sz w:val="18"/>
          <w:szCs w:val="18"/>
          <w:lang w:val="en" w:eastAsia="en-AU"/>
        </w:rPr>
        <w:t xml:space="preserve">. </w:t>
      </w:r>
      <w:r w:rsidRPr="00575C56">
        <w:rPr>
          <w:rFonts w:ascii="Verdana" w:eastAsia="Times New Roman" w:hAnsi="Verdana" w:cs="Times New Roman"/>
          <w:bCs/>
          <w:sz w:val="18"/>
          <w:szCs w:val="18"/>
          <w:lang w:val="en" w:eastAsia="en-AU"/>
        </w:rPr>
        <w:t xml:space="preserve">   </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matters the AER may amend or replace in its F&amp;A paper are listed in clause 6.8.1(b) of the National Electricity Rules. </w:t>
      </w:r>
      <w:r w:rsidR="002D3398" w:rsidRPr="00575C56">
        <w:rPr>
          <w:rFonts w:ascii="Verdana" w:eastAsia="Times New Roman" w:hAnsi="Verdana" w:cs="Times New Roman"/>
          <w:bCs/>
          <w:sz w:val="18"/>
          <w:szCs w:val="18"/>
          <w:lang w:val="en" w:eastAsia="en-AU"/>
        </w:rPr>
        <w:t>Briefly, these include: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distribution service classification (which services the AER will regulate)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control mechanisms (how the AER will determine prices for regulated services) and the formulae that give effect to the control mechanisms</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the application of a range of incentive schemes that encourage things like service quality</w:t>
      </w:r>
      <w:r w:rsidR="00C171E4" w:rsidRPr="00575C56">
        <w:rPr>
          <w:rFonts w:ascii="Verdana" w:eastAsia="Times New Roman" w:hAnsi="Verdana" w:cs="Times New Roman"/>
          <w:bCs/>
          <w:sz w:val="18"/>
          <w:szCs w:val="18"/>
          <w:lang w:val="en" w:eastAsia="en-AU"/>
        </w:rPr>
        <w:t>, improvements in network reliability</w:t>
      </w:r>
      <w:r w:rsidRPr="00575C56">
        <w:rPr>
          <w:rFonts w:ascii="Verdana" w:eastAsia="Times New Roman" w:hAnsi="Verdana" w:cs="Times New Roman"/>
          <w:bCs/>
          <w:sz w:val="18"/>
          <w:szCs w:val="18"/>
          <w:lang w:val="en" w:eastAsia="en-AU"/>
        </w:rPr>
        <w:t xml:space="preserve"> or efficient capital and operative expenditure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dual function assets (how the AER will treat transmission type assets).</w:t>
      </w:r>
    </w:p>
    <w:p w:rsidR="009F32F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The current Final F</w:t>
      </w:r>
      <w:r w:rsidR="00170835">
        <w:rPr>
          <w:rFonts w:ascii="Verdana" w:eastAsia="Times New Roman" w:hAnsi="Verdana" w:cs="Times New Roman"/>
          <w:bCs/>
          <w:sz w:val="18"/>
          <w:szCs w:val="18"/>
          <w:lang w:val="en" w:eastAsia="en-AU"/>
        </w:rPr>
        <w:t>&amp;A</w:t>
      </w:r>
      <w:r w:rsidRPr="00575C56">
        <w:rPr>
          <w:rFonts w:ascii="Verdana" w:eastAsia="Times New Roman" w:hAnsi="Verdana" w:cs="Times New Roman"/>
          <w:bCs/>
          <w:sz w:val="18"/>
          <w:szCs w:val="18"/>
          <w:lang w:val="en" w:eastAsia="en-AU"/>
        </w:rPr>
        <w:t xml:space="preserve"> approach for </w:t>
      </w:r>
      <w:r w:rsidR="00D5622D">
        <w:rPr>
          <w:rFonts w:ascii="Verdana" w:eastAsia="Times New Roman" w:hAnsi="Verdana" w:cs="Times New Roman"/>
          <w:bCs/>
          <w:sz w:val="18"/>
          <w:szCs w:val="18"/>
          <w:lang w:val="en" w:eastAsia="en-AU"/>
        </w:rPr>
        <w:t xml:space="preserve">CitiPower, </w:t>
      </w:r>
      <w:r w:rsidR="009F32F6">
        <w:rPr>
          <w:rFonts w:ascii="Verdana" w:eastAsia="Times New Roman" w:hAnsi="Verdana" w:cs="Times New Roman"/>
          <w:bCs/>
          <w:sz w:val="18"/>
          <w:szCs w:val="18"/>
          <w:lang w:val="en" w:eastAsia="en-AU"/>
        </w:rPr>
        <w:t xml:space="preserve">Jemena, </w:t>
      </w:r>
      <w:r w:rsidR="00D5622D">
        <w:rPr>
          <w:rFonts w:ascii="Verdana" w:eastAsia="Times New Roman" w:hAnsi="Verdana" w:cs="Times New Roman"/>
          <w:bCs/>
          <w:sz w:val="18"/>
          <w:szCs w:val="18"/>
          <w:lang w:val="en" w:eastAsia="en-AU"/>
        </w:rPr>
        <w:t xml:space="preserve">Powercor, SP AusNet and United Energy </w:t>
      </w:r>
      <w:r w:rsidR="009F32F6">
        <w:rPr>
          <w:rFonts w:ascii="Verdana" w:eastAsia="Times New Roman" w:hAnsi="Verdana" w:cs="Times New Roman"/>
          <w:bCs/>
          <w:sz w:val="18"/>
          <w:szCs w:val="18"/>
          <w:lang w:val="en" w:eastAsia="en-AU"/>
        </w:rPr>
        <w:t xml:space="preserve">respectively </w:t>
      </w:r>
      <w:r w:rsidRPr="00575C56">
        <w:rPr>
          <w:rFonts w:ascii="Verdana" w:eastAsia="Times New Roman" w:hAnsi="Verdana" w:cs="Times New Roman"/>
          <w:bCs/>
          <w:sz w:val="18"/>
          <w:szCs w:val="18"/>
          <w:lang w:val="en" w:eastAsia="en-AU"/>
        </w:rPr>
        <w:t>can be found at</w:t>
      </w:r>
      <w:r w:rsidR="009F32F6">
        <w:rPr>
          <w:rFonts w:ascii="Verdana" w:eastAsia="Times New Roman" w:hAnsi="Verdana" w:cs="Times New Roman"/>
          <w:bCs/>
          <w:sz w:val="18"/>
          <w:szCs w:val="18"/>
          <w:lang w:val="en" w:eastAsia="en-AU"/>
        </w:rPr>
        <w:t>:</w:t>
      </w:r>
    </w:p>
    <w:p w:rsidR="009F32F6" w:rsidRPr="009F32F6" w:rsidRDefault="009F32F6" w:rsidP="0029154C">
      <w:pPr>
        <w:shd w:val="clear" w:color="auto" w:fill="FFFFFF"/>
        <w:spacing w:before="100" w:beforeAutospacing="1" w:after="75" w:line="336" w:lineRule="atLeast"/>
        <w:outlineLvl w:val="2"/>
        <w:rPr>
          <w:rStyle w:val="Hyperlink"/>
          <w:rFonts w:ascii="Verdana" w:eastAsia="Times New Roman" w:hAnsi="Verdana" w:cs="Times New Roman"/>
          <w:bCs/>
          <w:sz w:val="18"/>
          <w:szCs w:val="18"/>
          <w:lang w:val="en" w:eastAsia="en-AU"/>
        </w:rPr>
      </w:pPr>
      <w:r>
        <w:rPr>
          <w:rFonts w:ascii="Verdana" w:eastAsia="Times New Roman" w:hAnsi="Verdana" w:cs="Times New Roman"/>
          <w:bCs/>
          <w:sz w:val="18"/>
          <w:szCs w:val="18"/>
          <w:lang w:val="en" w:eastAsia="en-AU"/>
        </w:rPr>
        <w:fldChar w:fldCharType="begin"/>
      </w:r>
      <w:r>
        <w:rPr>
          <w:rFonts w:ascii="Verdana" w:eastAsia="Times New Roman" w:hAnsi="Verdana" w:cs="Times New Roman"/>
          <w:bCs/>
          <w:sz w:val="18"/>
          <w:szCs w:val="18"/>
          <w:lang w:val="en" w:eastAsia="en-AU"/>
        </w:rPr>
        <w:instrText xml:space="preserve"> HYPERLINK "http://www.aer.gov.au/node/7208" </w:instrText>
      </w:r>
      <w:r>
        <w:rPr>
          <w:rFonts w:ascii="Verdana" w:eastAsia="Times New Roman" w:hAnsi="Verdana" w:cs="Times New Roman"/>
          <w:bCs/>
          <w:sz w:val="18"/>
          <w:szCs w:val="18"/>
          <w:lang w:val="en" w:eastAsia="en-AU"/>
        </w:rPr>
        <w:fldChar w:fldCharType="separate"/>
      </w:r>
      <w:r w:rsidR="00D5622D" w:rsidRPr="009F32F6">
        <w:rPr>
          <w:rStyle w:val="Hyperlink"/>
          <w:rFonts w:ascii="Verdana" w:eastAsia="Times New Roman" w:hAnsi="Verdana" w:cs="Times New Roman"/>
          <w:bCs/>
          <w:sz w:val="18"/>
          <w:szCs w:val="18"/>
          <w:lang w:val="en" w:eastAsia="en-AU"/>
        </w:rPr>
        <w:t>http://www.aer.gov.au/node/7208</w:t>
      </w:r>
    </w:p>
    <w:p w:rsidR="009F32F6" w:rsidRDefault="009F32F6"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Pr>
          <w:rFonts w:ascii="Verdana" w:eastAsia="Times New Roman" w:hAnsi="Verdana" w:cs="Times New Roman"/>
          <w:bCs/>
          <w:sz w:val="18"/>
          <w:szCs w:val="18"/>
          <w:lang w:val="en" w:eastAsia="en-AU"/>
        </w:rPr>
        <w:fldChar w:fldCharType="end"/>
      </w:r>
      <w:r w:rsidRPr="009F32F6">
        <w:t xml:space="preserve"> </w:t>
      </w:r>
      <w:hyperlink r:id="rId9" w:history="1">
        <w:r w:rsidRPr="00ED4842">
          <w:rPr>
            <w:rStyle w:val="Hyperlink"/>
            <w:rFonts w:ascii="Verdana" w:eastAsia="Times New Roman" w:hAnsi="Verdana" w:cs="Times New Roman"/>
            <w:bCs/>
            <w:sz w:val="18"/>
            <w:szCs w:val="18"/>
            <w:lang w:val="en" w:eastAsia="en-AU"/>
          </w:rPr>
          <w:t>http://www.aer.gov.au/node/7209</w:t>
        </w:r>
      </w:hyperlink>
    </w:p>
    <w:p w:rsidR="009F32F6" w:rsidRDefault="0066600D"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hyperlink r:id="rId10" w:history="1">
        <w:r w:rsidR="009F32F6" w:rsidRPr="00ED4842">
          <w:rPr>
            <w:rStyle w:val="Hyperlink"/>
            <w:rFonts w:ascii="Verdana" w:eastAsia="Times New Roman" w:hAnsi="Verdana" w:cs="Times New Roman"/>
            <w:bCs/>
            <w:sz w:val="18"/>
            <w:szCs w:val="18"/>
            <w:lang w:val="en" w:eastAsia="en-AU"/>
          </w:rPr>
          <w:t>http://www.aer.gov.au/node/7210</w:t>
        </w:r>
      </w:hyperlink>
    </w:p>
    <w:p w:rsidR="009F32F6" w:rsidRDefault="0066600D"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hyperlink r:id="rId11" w:history="1">
        <w:r w:rsidR="009F32F6" w:rsidRPr="00ED4842">
          <w:rPr>
            <w:rStyle w:val="Hyperlink"/>
            <w:rFonts w:ascii="Verdana" w:eastAsia="Times New Roman" w:hAnsi="Verdana" w:cs="Times New Roman"/>
            <w:bCs/>
            <w:sz w:val="18"/>
            <w:szCs w:val="18"/>
            <w:lang w:val="en" w:eastAsia="en-AU"/>
          </w:rPr>
          <w:t>http://www.aer.gov.au/node/7211</w:t>
        </w:r>
      </w:hyperlink>
    </w:p>
    <w:p w:rsidR="009F32F6" w:rsidRDefault="0066600D"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hyperlink r:id="rId12" w:history="1">
        <w:r w:rsidR="009F32F6" w:rsidRPr="00ED4842">
          <w:rPr>
            <w:rStyle w:val="Hyperlink"/>
            <w:rFonts w:ascii="Verdana" w:eastAsia="Times New Roman" w:hAnsi="Verdana" w:cs="Times New Roman"/>
            <w:bCs/>
            <w:sz w:val="18"/>
            <w:szCs w:val="18"/>
            <w:lang w:val="en" w:eastAsia="en-AU"/>
          </w:rPr>
          <w:t>http://www.aer.gov.au/node/7212</w:t>
        </w:r>
      </w:hyperlink>
    </w:p>
    <w:p w:rsidR="00285603" w:rsidRPr="00575C56" w:rsidRDefault="00285603"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lastRenderedPageBreak/>
        <w:t xml:space="preserve">More information about the purpose of the F&amp;A can be found </w:t>
      </w:r>
      <w:r w:rsidR="00575C56" w:rsidRPr="00575C56">
        <w:rPr>
          <w:rFonts w:ascii="Verdana" w:eastAsia="Times New Roman" w:hAnsi="Verdana" w:cs="Times New Roman"/>
          <w:bCs/>
          <w:sz w:val="18"/>
          <w:szCs w:val="18"/>
          <w:lang w:val="en" w:eastAsia="en-AU"/>
        </w:rPr>
        <w:t xml:space="preserve">in the AER’s Framework and Approach Information Sheet. </w:t>
      </w:r>
      <w:r w:rsidR="00170835">
        <w:rPr>
          <w:rFonts w:ascii="Verdana" w:eastAsia="Times New Roman" w:hAnsi="Verdana" w:cs="Times New Roman"/>
          <w:bCs/>
          <w:sz w:val="18"/>
          <w:szCs w:val="18"/>
          <w:lang w:val="en" w:eastAsia="en-AU"/>
        </w:rPr>
        <w:t xml:space="preserve"> We will make a decision whether to amend the F&amp;A for each business by the end of April. If we decide to amend the F&amp;A we will release an issues paper in May. The final form of the amended F&amp;A will be issued in October 2014. </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
          <w:bCs/>
          <w:lang w:val="en" w:eastAsia="en-AU"/>
        </w:rPr>
      </w:pPr>
      <w:r w:rsidRPr="00575C56">
        <w:rPr>
          <w:rFonts w:ascii="Verdana" w:eastAsia="Times New Roman" w:hAnsi="Verdana" w:cs="Times New Roman"/>
          <w:b/>
          <w:bCs/>
          <w:lang w:val="en" w:eastAsia="en-AU"/>
        </w:rPr>
        <w:t>How to make submissions</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The AER invites submissions on whether it is necessary or desirable to amend or replace the </w:t>
      </w:r>
      <w:r w:rsidR="00D5622D">
        <w:rPr>
          <w:rFonts w:ascii="Verdana" w:eastAsia="Times New Roman" w:hAnsi="Verdana" w:cs="Times New Roman"/>
          <w:sz w:val="18"/>
          <w:szCs w:val="18"/>
          <w:lang w:val="en" w:eastAsia="en-AU"/>
        </w:rPr>
        <w:t>Victorian</w:t>
      </w:r>
      <w:r w:rsidRPr="00575C56">
        <w:rPr>
          <w:rFonts w:ascii="Verdana" w:eastAsia="Times New Roman" w:hAnsi="Verdana" w:cs="Times New Roman"/>
          <w:sz w:val="18"/>
          <w:szCs w:val="18"/>
          <w:lang w:val="en" w:eastAsia="en-AU"/>
        </w:rPr>
        <w:t xml:space="preserve"> Framework and approach papers. This consultation will inform the AER’s approach to the development of the Framework and approach papers. Submissions close at 5pm on </w:t>
      </w:r>
      <w:r w:rsidR="00B2098C">
        <w:rPr>
          <w:rFonts w:ascii="Verdana" w:eastAsia="Times New Roman" w:hAnsi="Verdana" w:cs="Times New Roman"/>
          <w:sz w:val="18"/>
          <w:szCs w:val="18"/>
          <w:lang w:val="en" w:eastAsia="en-AU"/>
        </w:rPr>
        <w:t>18</w:t>
      </w:r>
      <w:r w:rsidR="002C7C88">
        <w:rPr>
          <w:rFonts w:ascii="Verdana" w:eastAsia="Times New Roman" w:hAnsi="Verdana" w:cs="Times New Roman"/>
          <w:sz w:val="18"/>
          <w:szCs w:val="18"/>
          <w:lang w:val="en" w:eastAsia="en-AU"/>
        </w:rPr>
        <w:t> </w:t>
      </w:r>
      <w:r w:rsidR="009F32F6">
        <w:rPr>
          <w:rFonts w:ascii="Verdana" w:eastAsia="Times New Roman" w:hAnsi="Verdana" w:cs="Times New Roman"/>
          <w:sz w:val="18"/>
          <w:szCs w:val="18"/>
          <w:lang w:val="en" w:eastAsia="en-AU"/>
        </w:rPr>
        <w:t>April 2014</w:t>
      </w:r>
      <w:r w:rsidRPr="00575C56">
        <w:rPr>
          <w:rFonts w:ascii="Verdana" w:eastAsia="Times New Roman" w:hAnsi="Verdana" w:cs="Times New Roman"/>
          <w:sz w:val="18"/>
          <w:szCs w:val="18"/>
          <w:lang w:val="en" w:eastAsia="en-AU"/>
        </w:rPr>
        <w:t xml:space="preserve">.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D3398"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Submissions should be sent electronically to: </w:t>
      </w:r>
      <w:r w:rsidR="00D5622D">
        <w:rPr>
          <w:rFonts w:ascii="Verdana" w:eastAsia="Times New Roman" w:hAnsi="Verdana" w:cs="Times New Roman"/>
          <w:sz w:val="18"/>
          <w:szCs w:val="18"/>
          <w:lang w:val="en" w:eastAsia="en-AU"/>
        </w:rPr>
        <w:t>VIC</w:t>
      </w:r>
      <w:r w:rsidR="009F32F6" w:rsidRPr="009F32F6">
        <w:rPr>
          <w:rFonts w:ascii="Verdana" w:eastAsia="Times New Roman" w:hAnsi="Verdana" w:cs="Times New Roman"/>
          <w:sz w:val="18"/>
          <w:szCs w:val="18"/>
          <w:lang w:val="en" w:eastAsia="en-AU"/>
        </w:rPr>
        <w:t>electricity2016@aer.gov.au</w:t>
      </w:r>
      <w:r w:rsidRPr="00575C56">
        <w:rPr>
          <w:rFonts w:ascii="Verdana" w:eastAsia="Times New Roman" w:hAnsi="Verdana" w:cs="Times New Roman"/>
          <w:sz w:val="18"/>
          <w:szCs w:val="18"/>
          <w:lang w:val="en" w:eastAsia="en-AU"/>
        </w:rPr>
        <w:t xml:space="preserve"> </w:t>
      </w:r>
    </w:p>
    <w:p w:rsidR="009F32F6" w:rsidRPr="00575C56" w:rsidRDefault="009F32F6"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Alternatively, you may mail submissions to:</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proofErr w:type="spellStart"/>
      <w:r w:rsidRPr="00575C56">
        <w:rPr>
          <w:rFonts w:ascii="Verdana" w:eastAsia="Times New Roman" w:hAnsi="Verdana" w:cs="Times New Roman"/>
          <w:sz w:val="18"/>
          <w:szCs w:val="18"/>
          <w:lang w:val="en" w:eastAsia="en-AU"/>
        </w:rPr>
        <w:t>Mr</w:t>
      </w:r>
      <w:proofErr w:type="spellEnd"/>
      <w:r w:rsidRPr="00575C56">
        <w:rPr>
          <w:rFonts w:ascii="Verdana" w:eastAsia="Times New Roman" w:hAnsi="Verdana" w:cs="Times New Roman"/>
          <w:sz w:val="18"/>
          <w:szCs w:val="18"/>
          <w:lang w:val="en" w:eastAsia="en-AU"/>
        </w:rPr>
        <w:t xml:space="preserve"> </w:t>
      </w:r>
      <w:r w:rsidR="00D5622D">
        <w:rPr>
          <w:rFonts w:ascii="Verdana" w:eastAsia="Times New Roman" w:hAnsi="Verdana" w:cs="Times New Roman"/>
          <w:sz w:val="18"/>
          <w:szCs w:val="18"/>
          <w:lang w:val="en" w:eastAsia="en-AU"/>
        </w:rPr>
        <w:t xml:space="preserve">Chris </w:t>
      </w:r>
      <w:proofErr w:type="spellStart"/>
      <w:r w:rsidR="00D5622D">
        <w:rPr>
          <w:rFonts w:ascii="Verdana" w:eastAsia="Times New Roman" w:hAnsi="Verdana" w:cs="Times New Roman"/>
          <w:sz w:val="18"/>
          <w:szCs w:val="18"/>
          <w:lang w:val="en" w:eastAsia="en-AU"/>
        </w:rPr>
        <w:t>Pattas</w:t>
      </w:r>
      <w:proofErr w:type="spellEnd"/>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General Manager, Network</w:t>
      </w:r>
      <w:r w:rsidR="00D5622D">
        <w:rPr>
          <w:rFonts w:ascii="Verdana" w:eastAsia="Times New Roman" w:hAnsi="Verdana" w:cs="Times New Roman"/>
          <w:sz w:val="18"/>
          <w:szCs w:val="18"/>
          <w:lang w:val="en" w:eastAsia="en-AU"/>
        </w:rPr>
        <w:t>s</w:t>
      </w: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Australian Energy Regulator</w:t>
      </w: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GPO Box </w:t>
      </w:r>
      <w:r w:rsidR="00D5622D">
        <w:rPr>
          <w:rFonts w:ascii="Verdana" w:eastAsia="Times New Roman" w:hAnsi="Verdana" w:cs="Times New Roman"/>
          <w:sz w:val="18"/>
          <w:szCs w:val="18"/>
          <w:lang w:val="en" w:eastAsia="en-AU"/>
        </w:rPr>
        <w:t>520</w:t>
      </w:r>
    </w:p>
    <w:p w:rsidR="0029154C" w:rsidRPr="00575C56" w:rsidRDefault="00D5622D" w:rsidP="0029154C">
      <w:pPr>
        <w:shd w:val="clear" w:color="auto" w:fill="FFFFFF"/>
        <w:spacing w:after="0" w:line="240" w:lineRule="auto"/>
        <w:rPr>
          <w:rFonts w:ascii="Verdana" w:eastAsia="Times New Roman" w:hAnsi="Verdana" w:cs="Times New Roman"/>
          <w:sz w:val="18"/>
          <w:szCs w:val="18"/>
          <w:lang w:val="en" w:eastAsia="en-AU"/>
        </w:rPr>
      </w:pPr>
      <w:r>
        <w:rPr>
          <w:rFonts w:ascii="Verdana" w:eastAsia="Times New Roman" w:hAnsi="Verdana" w:cs="Times New Roman"/>
          <w:sz w:val="18"/>
          <w:szCs w:val="18"/>
          <w:lang w:val="en" w:eastAsia="en-AU"/>
        </w:rPr>
        <w:t>MELBOUNE VIC 3000</w:t>
      </w: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The AER prefers that all submissions be publicly available to facilitate an informed and transparent consultative process. The AER will treat submissions as public documents unless otherwise requested. Parties wishing to submit confidential information are requested to:</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numPr>
          <w:ilvl w:val="0"/>
          <w:numId w:val="1"/>
        </w:num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clearly identify the information that is the subject of the confidentiality claim</w:t>
      </w:r>
    </w:p>
    <w:p w:rsidR="0029154C" w:rsidRPr="00575C56" w:rsidRDefault="0029154C" w:rsidP="0029154C">
      <w:pPr>
        <w:numPr>
          <w:ilvl w:val="0"/>
          <w:numId w:val="1"/>
        </w:num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provide a non-confidential version of the submission in a form suitable for publication.</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All non-confidential submissions will be placed on the AER’s website at </w:t>
      </w:r>
      <w:hyperlink r:id="rId13" w:history="1">
        <w:r w:rsidRPr="00575C56">
          <w:rPr>
            <w:rFonts w:ascii="Verdana" w:eastAsia="Times New Roman" w:hAnsi="Verdana" w:cs="Times New Roman"/>
            <w:sz w:val="18"/>
            <w:szCs w:val="18"/>
            <w:lang w:val="en" w:eastAsia="en-AU"/>
          </w:rPr>
          <w:t>www.aer.gov.au</w:t>
        </w:r>
      </w:hyperlink>
      <w:r w:rsidRPr="00575C56">
        <w:rPr>
          <w:rFonts w:ascii="Verdana" w:eastAsia="Times New Roman" w:hAnsi="Verdana" w:cs="Times New Roman"/>
          <w:sz w:val="18"/>
          <w:szCs w:val="18"/>
          <w:lang w:val="en" w:eastAsia="en-AU"/>
        </w:rPr>
        <w:t xml:space="preserve">. For further information regarding the AER’s use and disclosure of information provided to it, see the </w:t>
      </w:r>
      <w:r w:rsidRPr="00575C56">
        <w:rPr>
          <w:rFonts w:ascii="Verdana" w:eastAsia="Times New Roman" w:hAnsi="Verdana" w:cs="Times New Roman"/>
          <w:i/>
          <w:sz w:val="18"/>
          <w:szCs w:val="18"/>
          <w:lang w:val="en" w:eastAsia="en-AU"/>
        </w:rPr>
        <w:t>ACCC/AER Information Policy</w:t>
      </w:r>
      <w:r w:rsidRPr="00575C56">
        <w:rPr>
          <w:rFonts w:ascii="Verdana" w:eastAsia="Times New Roman" w:hAnsi="Verdana" w:cs="Times New Roman"/>
          <w:sz w:val="18"/>
          <w:szCs w:val="18"/>
          <w:lang w:val="en" w:eastAsia="en-AU"/>
        </w:rPr>
        <w:t xml:space="preserve">, October 2008 available on the AER’s website.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b/>
          <w:sz w:val="18"/>
          <w:szCs w:val="18"/>
          <w:lang w:val="en" w:eastAsia="en-AU"/>
        </w:rPr>
        <w:t>Enquiries should be directed to</w:t>
      </w:r>
      <w:r w:rsidRPr="00575C56">
        <w:rPr>
          <w:rFonts w:ascii="Verdana" w:eastAsia="Times New Roman" w:hAnsi="Verdana" w:cs="Times New Roman"/>
          <w:sz w:val="18"/>
          <w:szCs w:val="18"/>
          <w:lang w:val="en" w:eastAsia="en-AU"/>
        </w:rPr>
        <w:t>: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roofErr w:type="spellStart"/>
      <w:r w:rsidRPr="00575C56">
        <w:rPr>
          <w:rFonts w:ascii="Verdana" w:eastAsia="Times New Roman" w:hAnsi="Verdana" w:cs="Times New Roman"/>
          <w:sz w:val="18"/>
          <w:szCs w:val="18"/>
          <w:lang w:val="en" w:eastAsia="en-AU"/>
        </w:rPr>
        <w:t>Mr</w:t>
      </w:r>
      <w:proofErr w:type="spellEnd"/>
      <w:r w:rsidRPr="00575C56">
        <w:rPr>
          <w:rFonts w:ascii="Verdana" w:eastAsia="Times New Roman" w:hAnsi="Verdana" w:cs="Times New Roman"/>
          <w:sz w:val="18"/>
          <w:szCs w:val="18"/>
          <w:lang w:val="en" w:eastAsia="en-AU"/>
        </w:rPr>
        <w:t xml:space="preserve"> </w:t>
      </w:r>
      <w:r w:rsidR="00D5622D">
        <w:rPr>
          <w:rFonts w:ascii="Verdana" w:eastAsia="Times New Roman" w:hAnsi="Verdana" w:cs="Times New Roman"/>
          <w:sz w:val="18"/>
          <w:szCs w:val="18"/>
          <w:lang w:val="en" w:eastAsia="en-AU"/>
        </w:rPr>
        <w:t>Paul Dunn</w:t>
      </w:r>
      <w:r w:rsidRPr="00575C56">
        <w:rPr>
          <w:rFonts w:ascii="Verdana" w:eastAsia="Times New Roman" w:hAnsi="Verdana" w:cs="Times New Roman"/>
          <w:sz w:val="18"/>
          <w:szCs w:val="18"/>
          <w:lang w:val="en" w:eastAsia="en-AU"/>
        </w:rPr>
        <w:t xml:space="preserve">, Director        </w:t>
      </w:r>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r w:rsidRPr="00575C56">
        <w:rPr>
          <w:rFonts w:ascii="Verdana" w:eastAsia="Times New Roman" w:hAnsi="Verdana" w:cs="Times New Roman"/>
          <w:sz w:val="18"/>
          <w:szCs w:val="18"/>
          <w:lang w:val="en" w:eastAsia="en-AU"/>
        </w:rPr>
        <w:t xml:space="preserve">P: </w:t>
      </w:r>
      <w:r w:rsidRPr="00575C56">
        <w:rPr>
          <w:rFonts w:ascii="Verdana" w:eastAsia="Times New Roman" w:hAnsi="Verdana" w:cs="Times New Roman"/>
          <w:sz w:val="18"/>
          <w:szCs w:val="24"/>
          <w:lang w:val="en" w:eastAsia="en-AU"/>
        </w:rPr>
        <w:t>0</w:t>
      </w:r>
      <w:r w:rsidR="00D5622D">
        <w:rPr>
          <w:rFonts w:ascii="Verdana" w:eastAsia="Times New Roman" w:hAnsi="Verdana" w:cs="Times New Roman"/>
          <w:sz w:val="18"/>
          <w:szCs w:val="24"/>
          <w:lang w:val="en" w:eastAsia="en-AU"/>
        </w:rPr>
        <w:t>3 9290 1426</w:t>
      </w:r>
      <w:r w:rsidRPr="00575C56">
        <w:rPr>
          <w:rFonts w:ascii="Verdana" w:eastAsia="Times New Roman" w:hAnsi="Verdana" w:cs="Times New Roman"/>
          <w:sz w:val="18"/>
          <w:szCs w:val="24"/>
          <w:lang w:val="en" w:eastAsia="en-AU"/>
        </w:rPr>
        <w:t xml:space="preserve">   </w:t>
      </w:r>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r w:rsidRPr="00575C56">
        <w:rPr>
          <w:rFonts w:ascii="Verdana" w:eastAsia="Times New Roman" w:hAnsi="Verdana" w:cs="Times New Roman"/>
          <w:sz w:val="18"/>
          <w:szCs w:val="24"/>
          <w:lang w:val="en" w:eastAsia="en-AU"/>
        </w:rPr>
        <w:t xml:space="preserve">E: </w:t>
      </w:r>
      <w:r w:rsidR="00D5622D">
        <w:rPr>
          <w:rFonts w:ascii="Verdana" w:eastAsia="Times New Roman" w:hAnsi="Verdana" w:cs="Times New Roman"/>
          <w:sz w:val="18"/>
          <w:szCs w:val="24"/>
          <w:lang w:val="en" w:eastAsia="en-AU"/>
        </w:rPr>
        <w:t>paul.dunn</w:t>
      </w:r>
      <w:hyperlink r:id="rId14" w:history="1">
        <w:r w:rsidRPr="00575C56">
          <w:rPr>
            <w:rFonts w:ascii="Verdana" w:eastAsia="Times New Roman" w:hAnsi="Verdana" w:cs="Times New Roman"/>
            <w:sz w:val="18"/>
            <w:szCs w:val="24"/>
            <w:lang w:val="en" w:eastAsia="en-AU"/>
          </w:rPr>
          <w:t>@aer.gov.au</w:t>
        </w:r>
      </w:hyperlink>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p>
    <w:p w:rsidR="00575C56" w:rsidRPr="00575C56" w:rsidRDefault="00575C56"/>
    <w:sectPr w:rsidR="00575C56" w:rsidRPr="00575C56" w:rsidSect="00575C56">
      <w:pgSz w:w="11906" w:h="16838"/>
      <w:pgMar w:top="1440" w:right="1559"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35" w:rsidRDefault="00170835" w:rsidP="0029154C">
      <w:pPr>
        <w:spacing w:after="0" w:line="240" w:lineRule="auto"/>
      </w:pPr>
      <w:r>
        <w:separator/>
      </w:r>
    </w:p>
  </w:endnote>
  <w:endnote w:type="continuationSeparator" w:id="0">
    <w:p w:rsidR="00170835" w:rsidRDefault="00170835" w:rsidP="0029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35" w:rsidRDefault="00170835" w:rsidP="0029154C">
      <w:pPr>
        <w:spacing w:after="0" w:line="240" w:lineRule="auto"/>
      </w:pPr>
      <w:r>
        <w:separator/>
      </w:r>
    </w:p>
  </w:footnote>
  <w:footnote w:type="continuationSeparator" w:id="0">
    <w:p w:rsidR="00170835" w:rsidRDefault="00170835" w:rsidP="00291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60AA"/>
    <w:multiLevelType w:val="hybridMultilevel"/>
    <w:tmpl w:val="4914E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3526D1"/>
    <w:multiLevelType w:val="hybridMultilevel"/>
    <w:tmpl w:val="C83AD5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nsid w:val="358C0654"/>
    <w:multiLevelType w:val="hybridMultilevel"/>
    <w:tmpl w:val="F584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08\t0001NVM.DOCX"/>
  </w:docVars>
  <w:rsids>
    <w:rsidRoot w:val="0029154C"/>
    <w:rsid w:val="00053A37"/>
    <w:rsid w:val="00170835"/>
    <w:rsid w:val="00180CAD"/>
    <w:rsid w:val="00226278"/>
    <w:rsid w:val="00285603"/>
    <w:rsid w:val="00286F41"/>
    <w:rsid w:val="0029154C"/>
    <w:rsid w:val="002C7C88"/>
    <w:rsid w:val="002D3398"/>
    <w:rsid w:val="00457713"/>
    <w:rsid w:val="00557A7C"/>
    <w:rsid w:val="00575C56"/>
    <w:rsid w:val="005C6855"/>
    <w:rsid w:val="005E06EC"/>
    <w:rsid w:val="006571BE"/>
    <w:rsid w:val="0066600D"/>
    <w:rsid w:val="006967CE"/>
    <w:rsid w:val="00731BAA"/>
    <w:rsid w:val="007C2771"/>
    <w:rsid w:val="00883C3A"/>
    <w:rsid w:val="008D53DE"/>
    <w:rsid w:val="009B36DC"/>
    <w:rsid w:val="009F32F6"/>
    <w:rsid w:val="00A13054"/>
    <w:rsid w:val="00B2098C"/>
    <w:rsid w:val="00C171E4"/>
    <w:rsid w:val="00C41B07"/>
    <w:rsid w:val="00D1362E"/>
    <w:rsid w:val="00D5622D"/>
    <w:rsid w:val="00D85018"/>
    <w:rsid w:val="00DD6BC3"/>
    <w:rsid w:val="00DE04B8"/>
    <w:rsid w:val="00E83D86"/>
    <w:rsid w:val="00EE0488"/>
    <w:rsid w:val="00F9333C"/>
    <w:rsid w:val="00FD3A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Footnote Text1,(NECG) Footnote Text,(NECG) Footnote Text1"/>
    <w:basedOn w:val="Normal"/>
    <w:link w:val="FootnoteTextChar"/>
    <w:rsid w:val="00291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2 Char,Footnote Text1 Char,(NECG) Footnote Text Char,(NECG) Footnote Text1 Char"/>
    <w:basedOn w:val="DefaultParagraphFont"/>
    <w:link w:val="FootnoteText"/>
    <w:rsid w:val="0029154C"/>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rsid w:val="0029154C"/>
    <w:rPr>
      <w:vertAlign w:val="superscript"/>
    </w:rPr>
  </w:style>
  <w:style w:type="paragraph" w:styleId="ListParagraph">
    <w:name w:val="List Paragraph"/>
    <w:basedOn w:val="Normal"/>
    <w:uiPriority w:val="34"/>
    <w:qFormat/>
    <w:rsid w:val="002D3398"/>
    <w:pPr>
      <w:ind w:left="720"/>
      <w:contextualSpacing/>
    </w:pPr>
  </w:style>
  <w:style w:type="character" w:styleId="Hyperlink">
    <w:name w:val="Hyperlink"/>
    <w:basedOn w:val="DefaultParagraphFont"/>
    <w:uiPriority w:val="99"/>
    <w:unhideWhenUsed/>
    <w:rsid w:val="009F32F6"/>
    <w:rPr>
      <w:color w:val="0000FF" w:themeColor="hyperlink"/>
      <w:u w:val="single"/>
    </w:rPr>
  </w:style>
  <w:style w:type="character" w:styleId="FollowedHyperlink">
    <w:name w:val="FollowedHyperlink"/>
    <w:basedOn w:val="DefaultParagraphFont"/>
    <w:uiPriority w:val="99"/>
    <w:semiHidden/>
    <w:unhideWhenUsed/>
    <w:rsid w:val="009F32F6"/>
    <w:rPr>
      <w:color w:val="800080" w:themeColor="followedHyperlink"/>
      <w:u w:val="single"/>
    </w:rPr>
  </w:style>
  <w:style w:type="paragraph" w:styleId="BalloonText">
    <w:name w:val="Balloon Text"/>
    <w:basedOn w:val="Normal"/>
    <w:link w:val="BalloonTextChar"/>
    <w:uiPriority w:val="99"/>
    <w:semiHidden/>
    <w:unhideWhenUsed/>
    <w:rsid w:val="0066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Footnote Text1,(NECG) Footnote Text,(NECG) Footnote Text1"/>
    <w:basedOn w:val="Normal"/>
    <w:link w:val="FootnoteTextChar"/>
    <w:rsid w:val="00291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2 Char,Footnote Text1 Char,(NECG) Footnote Text Char,(NECG) Footnote Text1 Char"/>
    <w:basedOn w:val="DefaultParagraphFont"/>
    <w:link w:val="FootnoteText"/>
    <w:rsid w:val="0029154C"/>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rsid w:val="0029154C"/>
    <w:rPr>
      <w:vertAlign w:val="superscript"/>
    </w:rPr>
  </w:style>
  <w:style w:type="paragraph" w:styleId="ListParagraph">
    <w:name w:val="List Paragraph"/>
    <w:basedOn w:val="Normal"/>
    <w:uiPriority w:val="34"/>
    <w:qFormat/>
    <w:rsid w:val="002D3398"/>
    <w:pPr>
      <w:ind w:left="720"/>
      <w:contextualSpacing/>
    </w:pPr>
  </w:style>
  <w:style w:type="character" w:styleId="Hyperlink">
    <w:name w:val="Hyperlink"/>
    <w:basedOn w:val="DefaultParagraphFont"/>
    <w:uiPriority w:val="99"/>
    <w:unhideWhenUsed/>
    <w:rsid w:val="009F32F6"/>
    <w:rPr>
      <w:color w:val="0000FF" w:themeColor="hyperlink"/>
      <w:u w:val="single"/>
    </w:rPr>
  </w:style>
  <w:style w:type="character" w:styleId="FollowedHyperlink">
    <w:name w:val="FollowedHyperlink"/>
    <w:basedOn w:val="DefaultParagraphFont"/>
    <w:uiPriority w:val="99"/>
    <w:semiHidden/>
    <w:unhideWhenUsed/>
    <w:rsid w:val="009F32F6"/>
    <w:rPr>
      <w:color w:val="800080" w:themeColor="followedHyperlink"/>
      <w:u w:val="single"/>
    </w:rPr>
  </w:style>
  <w:style w:type="paragraph" w:styleId="BalloonText">
    <w:name w:val="Balloon Text"/>
    <w:basedOn w:val="Normal"/>
    <w:link w:val="BalloonTextChar"/>
    <w:uiPriority w:val="99"/>
    <w:semiHidden/>
    <w:unhideWhenUsed/>
    <w:rsid w:val="006660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er.gov.au/node/72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node/721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er.gov.au/node/7210" TargetMode="External"/><Relationship Id="rId4" Type="http://schemas.microsoft.com/office/2007/relationships/stylesWithEffects" Target="stylesWithEffects.xml"/><Relationship Id="rId9" Type="http://schemas.openxmlformats.org/officeDocument/2006/relationships/hyperlink" Target="http://www.aer.gov.au/node/7209" TargetMode="External"/><Relationship Id="rId14" Type="http://schemas.openxmlformats.org/officeDocument/2006/relationships/hyperlink" Target="mailto:moston.neck@ae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1E9B1-68D3-43B7-B51F-61E4540B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20D163FE.dotm</Template>
  <TotalTime>1</TotalTime>
  <Pages>2</Pages>
  <Words>640</Words>
  <Characters>3652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rlowi</dc:creator>
  <cp:keywords/>
  <dc:description/>
  <cp:lastModifiedBy>Michel, Paul</cp:lastModifiedBy>
  <cp:revision>2</cp:revision>
  <cp:lastPrinted>2014-04-04T05:01:00Z</cp:lastPrinted>
  <dcterms:created xsi:type="dcterms:W3CDTF">2014-04-04T05:40:00Z</dcterms:created>
  <dcterms:modified xsi:type="dcterms:W3CDTF">2014-04-04T05:40:00Z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H:\TRIMDATA\TRIM\TEMP\HPTRIM.7208\t0001NVM.DOCX</vt:lpwstr>
  </property>
</Properties>
</file>